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78CB" w14:textId="1E6D9C5D" w:rsidR="0081148B" w:rsidRPr="002B0EB1" w:rsidRDefault="00C82769" w:rsidP="0081148B">
      <w:pPr>
        <w:rPr>
          <w:rFonts w:ascii="Times New Roman" w:hAnsi="Times New Roman"/>
          <w:lang w:val="en-US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6E145E65" wp14:editId="37EAAB90">
            <wp:simplePos x="0" y="0"/>
            <wp:positionH relativeFrom="column">
              <wp:posOffset>-483870</wp:posOffset>
            </wp:positionH>
            <wp:positionV relativeFrom="paragraph">
              <wp:posOffset>-480695</wp:posOffset>
            </wp:positionV>
            <wp:extent cx="7034530" cy="172212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4530" cy="1722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23CF46" w14:textId="77777777" w:rsidR="0081148B" w:rsidRDefault="0081148B" w:rsidP="0081148B"/>
    <w:p w14:paraId="1FD38DDE" w14:textId="77777777" w:rsidR="0081148B" w:rsidRDefault="0081148B" w:rsidP="0081148B"/>
    <w:p w14:paraId="11F64489" w14:textId="77777777" w:rsidR="0081148B" w:rsidRDefault="0081148B" w:rsidP="0081148B"/>
    <w:p w14:paraId="2FAFE8CE" w14:textId="77777777" w:rsidR="0081148B" w:rsidRDefault="0081148B" w:rsidP="0081148B"/>
    <w:p w14:paraId="26E6858D" w14:textId="10DB9BFD" w:rsidR="00E95974" w:rsidRPr="00BF5C0B" w:rsidRDefault="00E95974" w:rsidP="009A4BF8">
      <w:pPr>
        <w:pStyle w:val="Intestazione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5C0B">
        <w:rPr>
          <w:rFonts w:asciiTheme="minorHAnsi" w:hAnsiTheme="minorHAnsi" w:cstheme="minorHAnsi"/>
          <w:b/>
          <w:bCs/>
          <w:sz w:val="22"/>
          <w:szCs w:val="22"/>
        </w:rPr>
        <w:t>RELAZIONE FINALE DI VERIFICA DELLA PROGRAMMAZIONE INDIVIDUALE</w:t>
      </w:r>
    </w:p>
    <w:p w14:paraId="0A82E0AF" w14:textId="749E3F52" w:rsidR="00DD4A34" w:rsidRPr="00BF5C0B" w:rsidRDefault="00DD4A34" w:rsidP="00BF5C0B">
      <w:pPr>
        <w:spacing w:line="240" w:lineRule="auto"/>
        <w:ind w:right="-7"/>
        <w:rPr>
          <w:rFonts w:cstheme="minorHAnsi"/>
          <w:b/>
          <w:lang w:val="en-US"/>
        </w:rPr>
      </w:pPr>
    </w:p>
    <w:p w14:paraId="59F255BE" w14:textId="2C60C96C" w:rsidR="00DD4A34" w:rsidRPr="00BF5C0B" w:rsidRDefault="009E3D1B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t xml:space="preserve">ANNO SCOLASTICO  </w:t>
      </w:r>
      <w:r w:rsidR="009776EE" w:rsidRPr="00BF5C0B">
        <w:rPr>
          <w:rFonts w:cstheme="minorHAnsi"/>
        </w:rPr>
        <w:t>20</w:t>
      </w:r>
      <w:r w:rsidR="007D6535" w:rsidRPr="00BF5C0B">
        <w:rPr>
          <w:rFonts w:cstheme="minorHAnsi"/>
        </w:rPr>
        <w:t>…/20…</w:t>
      </w:r>
    </w:p>
    <w:p w14:paraId="40D02E65" w14:textId="77777777" w:rsidR="00DD4A34" w:rsidRPr="00BF5C0B" w:rsidRDefault="009776EE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t xml:space="preserve">CLASSE   SEZ.      CORSO </w:t>
      </w:r>
    </w:p>
    <w:p w14:paraId="0D90A067" w14:textId="77777777" w:rsidR="00DD4A34" w:rsidRPr="00BF5C0B" w:rsidRDefault="009E3D1B" w:rsidP="00BF5C0B">
      <w:pPr>
        <w:spacing w:line="240" w:lineRule="auto"/>
        <w:ind w:right="-1985"/>
        <w:rPr>
          <w:rFonts w:cstheme="minorHAnsi"/>
        </w:rPr>
      </w:pPr>
      <w:r w:rsidRPr="00BF5C0B">
        <w:rPr>
          <w:rFonts w:cstheme="minorHAnsi"/>
        </w:rPr>
        <w:t xml:space="preserve">PROF.   </w:t>
      </w:r>
    </w:p>
    <w:p w14:paraId="4E5F33D1" w14:textId="40FBF1CC" w:rsidR="00E95974" w:rsidRPr="00BF5C0B" w:rsidRDefault="00DD4A34" w:rsidP="00BF5C0B">
      <w:pPr>
        <w:spacing w:line="240" w:lineRule="auto"/>
        <w:ind w:right="-1985"/>
        <w:rPr>
          <w:rFonts w:cstheme="minorHAnsi"/>
        </w:rPr>
      </w:pPr>
      <w:r w:rsidRPr="00BF5C0B">
        <w:rPr>
          <w:rFonts w:cstheme="minorHAnsi"/>
        </w:rPr>
        <w:t>DISCIPL</w:t>
      </w:r>
      <w:r w:rsidR="009E3D1B" w:rsidRPr="00BF5C0B">
        <w:rPr>
          <w:rFonts w:cstheme="minorHAnsi"/>
        </w:rPr>
        <w:t xml:space="preserve">INA </w:t>
      </w:r>
    </w:p>
    <w:p w14:paraId="2B011801" w14:textId="199D420F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1.OBIETTIVI SPECIFICI DELLA DISCIPLINA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701"/>
        <w:gridCol w:w="1559"/>
        <w:gridCol w:w="1706"/>
      </w:tblGrid>
      <w:tr w:rsidR="00E95974" w:rsidRPr="00BF5C0B" w14:paraId="33C34DB0" w14:textId="77777777" w:rsidTr="006E317A">
        <w:trPr>
          <w:trHeight w:val="292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402A9D0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  <w:p w14:paraId="55398D64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Obiettivi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BF226B2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  <w:color w:val="000000"/>
              </w:rPr>
              <w:t>raggiunto da</w:t>
            </w:r>
          </w:p>
        </w:tc>
      </w:tr>
      <w:tr w:rsidR="00E95974" w:rsidRPr="00BF5C0B" w14:paraId="2F9423F2" w14:textId="77777777" w:rsidTr="006E317A">
        <w:trPr>
          <w:trHeight w:val="590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688164D" w14:textId="77777777" w:rsidR="00E95974" w:rsidRPr="00BF5C0B" w:rsidRDefault="00E95974" w:rsidP="00BF5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DCC7F1D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Tutti o quasi tutti gli alunni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93527AA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Maggioranza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73FA470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Alcuni</w:t>
            </w:r>
          </w:p>
        </w:tc>
      </w:tr>
      <w:tr w:rsidR="00E95974" w:rsidRPr="00BF5C0B" w14:paraId="754EC32F" w14:textId="77777777" w:rsidTr="006E317A">
        <w:trPr>
          <w:trHeight w:val="5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CAC9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Conoscenza dei contenuti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72FD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1F4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066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082792B4" w14:textId="77777777" w:rsidTr="006E317A">
        <w:trPr>
          <w:trHeight w:val="5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E545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Comprensione dei contenuti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A5E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0D1D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10FC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3809EC96" w14:textId="77777777" w:rsidTr="006E317A">
        <w:trPr>
          <w:trHeight w:val="5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C04E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Analisi, sintesi e valutazione critica dei contenuti appresi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6406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2566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B77C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3E3E02AE" w14:textId="77777777" w:rsidTr="006E317A">
        <w:trPr>
          <w:trHeight w:val="62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67A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Capacità di articolazione logica, di espressione corretta e fluida del discorso, di rielaborazione personale dei contenuti, di applicazione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AB2C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6C69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BF2D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220D4CFB" w14:textId="77777777" w:rsidTr="006E317A">
        <w:trPr>
          <w:trHeight w:val="7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52D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 xml:space="preserve">Sviluppo della coordinazione logica di idee e fatti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92A0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F7E5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1A7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2C49FE37" w14:textId="77777777" w:rsidTr="006E317A">
        <w:trPr>
          <w:trHeight w:val="7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EFA7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Capacità di operare una corretta metodologia di ricerca e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DBE5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AE58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2AC1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53AC47CC" w14:textId="77777777" w:rsidTr="006E317A">
        <w:trPr>
          <w:trHeight w:val="82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E20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Interesse verso problematiche umane, culturali, scientifiche, artistiche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29AA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4901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B16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  <w:tr w:rsidR="00E95974" w:rsidRPr="00BF5C0B" w14:paraId="7F83776C" w14:textId="77777777" w:rsidTr="006E317A">
        <w:trPr>
          <w:trHeight w:val="5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4EC7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Competenze di cittadinanza e chiave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F0D3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A1E6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C6D4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</w:tbl>
    <w:p w14:paraId="71896437" w14:textId="77777777" w:rsidR="00E95974" w:rsidRPr="00BF5C0B" w:rsidRDefault="00E95974" w:rsidP="00BF5C0B">
      <w:pPr>
        <w:pStyle w:val="Intestazione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34F9E9BD" w14:textId="564FA87B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  <w:b/>
        </w:rPr>
        <w:t>2. OSSERVAZIONE SUI PROGRESSI DELLA CLASSE IN TERMINI DI INTERESSE, PARTECIPAZIONE AL DIALOGO EDUCATIVO E APPRENDIMENTO COMPLESSIVO.</w:t>
      </w:r>
    </w:p>
    <w:p w14:paraId="7288B64C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  <w:b/>
        </w:rPr>
        <w:t>La classe ha mostrato:</w:t>
      </w:r>
    </w:p>
    <w:p w14:paraId="01C67C1F" w14:textId="2D92A491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  <w:b/>
        </w:rPr>
        <w:lastRenderedPageBreak/>
        <w:sym w:font="Webdings" w:char="F063"/>
      </w:r>
      <w:r w:rsidRPr="00BF5C0B">
        <w:rPr>
          <w:rFonts w:cstheme="minorHAnsi"/>
        </w:rPr>
        <w:t xml:space="preserve"> ampio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interesse e assidua partecipazione al dialogo educativo con un continuo e lodevole progresso nell’apprendimento.                                                                   </w:t>
      </w:r>
    </w:p>
    <w:p w14:paraId="36946424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</w:p>
    <w:p w14:paraId="75D2795E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  <w:b/>
        </w:rPr>
        <w:sym w:font="Webdings" w:char="F063"/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>livelli alterni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di interesse e di partecipazione al dialogo educativo, con apprendimenti complessivi mediamente soddisfacenti.                                                        </w:t>
      </w:r>
    </w:p>
    <w:p w14:paraId="2686F626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</w:p>
    <w:p w14:paraId="229DD1F8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livelli alterni di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interesse e di partecipazione al dialogo educativo, con apprendimenti complessivi poco soddisfacenti.                                                                   </w:t>
      </w:r>
    </w:p>
    <w:p w14:paraId="1B8CD97C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</w:p>
    <w:p w14:paraId="05801AFB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livelli scarsi di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interesse e di partecipazione al dialogo educativo, con apprendimenti complessivi poco soddisfacenti.                                                                   </w:t>
      </w:r>
    </w:p>
    <w:p w14:paraId="1E97B3C0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</w:p>
    <w:p w14:paraId="3CD798CE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altro _________________________________________________________ </w:t>
      </w:r>
    </w:p>
    <w:p w14:paraId="360DD853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</w:p>
    <w:p w14:paraId="4C30B88D" w14:textId="77777777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sono stati riscontrati casi particolari (es. soggetti a rischio o con preparazione di base inferiore ai </w:t>
      </w:r>
      <w:proofErr w:type="spellStart"/>
      <w:r w:rsidRPr="00BF5C0B">
        <w:rPr>
          <w:rFonts w:cstheme="minorHAnsi"/>
        </w:rPr>
        <w:t>pre</w:t>
      </w:r>
      <w:proofErr w:type="spellEnd"/>
      <w:r w:rsidRPr="00BF5C0B">
        <w:rPr>
          <w:rFonts w:cstheme="minorHAnsi"/>
        </w:rPr>
        <w:t>-requisiti) che hanno richiesto le seguenti strategie didattiche: ________________ _____________________________________________________________________________</w:t>
      </w:r>
    </w:p>
    <w:p w14:paraId="5CD85219" w14:textId="77777777" w:rsidR="002111B6" w:rsidRPr="00BF5C0B" w:rsidRDefault="002111B6" w:rsidP="00BF5C0B">
      <w:pPr>
        <w:pStyle w:val="Intestazione"/>
        <w:tabs>
          <w:tab w:val="left" w:pos="708"/>
        </w:tabs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3ED68718" w14:textId="6DDFC31E" w:rsidR="00E95974" w:rsidRPr="00BF5C0B" w:rsidRDefault="002111B6" w:rsidP="00BF5C0B">
      <w:pPr>
        <w:pStyle w:val="Intestazione"/>
        <w:tabs>
          <w:tab w:val="left" w:pos="708"/>
        </w:tabs>
        <w:rPr>
          <w:rFonts w:asciiTheme="minorHAnsi" w:hAnsiTheme="minorHAnsi" w:cstheme="minorHAnsi"/>
          <w:b/>
          <w:sz w:val="22"/>
          <w:szCs w:val="22"/>
        </w:rPr>
      </w:pPr>
      <w:r w:rsidRPr="00BF5C0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95974" w:rsidRPr="00BF5C0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95974" w:rsidRPr="00BF5C0B">
        <w:rPr>
          <w:rFonts w:asciiTheme="minorHAnsi" w:hAnsiTheme="minorHAnsi" w:cstheme="minorHAnsi"/>
          <w:sz w:val="22"/>
          <w:szCs w:val="22"/>
        </w:rPr>
        <w:t xml:space="preserve">  </w:t>
      </w:r>
      <w:r w:rsidR="00E95974" w:rsidRPr="00BF5C0B">
        <w:rPr>
          <w:rFonts w:asciiTheme="minorHAnsi" w:hAnsiTheme="minorHAnsi" w:cstheme="minorHAnsi"/>
          <w:b/>
          <w:sz w:val="22"/>
          <w:szCs w:val="22"/>
        </w:rPr>
        <w:t>PROVE DI VALUTAZIONE EFFETTUATE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5"/>
        <w:gridCol w:w="3175"/>
        <w:gridCol w:w="1937"/>
        <w:gridCol w:w="1966"/>
      </w:tblGrid>
      <w:tr w:rsidR="00E95974" w:rsidRPr="00BF5C0B" w14:paraId="13CFF7BC" w14:textId="77777777" w:rsidTr="009A4BF8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0979F6" w14:textId="77777777" w:rsidR="00E95974" w:rsidRPr="00BF5C0B" w:rsidRDefault="00E95974" w:rsidP="009A4BF8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98AED4" w14:textId="77777777" w:rsidR="00E95974" w:rsidRPr="00BF5C0B" w:rsidRDefault="00E95974" w:rsidP="009A4BF8">
            <w:r w:rsidRPr="00BF5C0B">
              <w:t>Prove scritte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77DA66" w14:textId="77777777" w:rsidR="00E95974" w:rsidRPr="00BF5C0B" w:rsidRDefault="00E95974" w:rsidP="009A4BF8">
            <w:r w:rsidRPr="00BF5C0B">
              <w:t>Prove orali o test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025DA9" w14:textId="77777777" w:rsidR="00E95974" w:rsidRPr="00BF5C0B" w:rsidRDefault="00E95974" w:rsidP="009A4BF8">
            <w:r w:rsidRPr="00BF5C0B">
              <w:t>Prove Tecniche/ grafiche</w:t>
            </w:r>
          </w:p>
        </w:tc>
      </w:tr>
      <w:tr w:rsidR="00E95974" w:rsidRPr="00BF5C0B" w14:paraId="2E7C34AF" w14:textId="77777777" w:rsidTr="006E317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AAE2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F5C0B">
              <w:rPr>
                <w:rFonts w:asciiTheme="minorHAnsi" w:hAnsiTheme="minorHAnsi" w:cstheme="minorHAnsi"/>
                <w:sz w:val="22"/>
                <w:szCs w:val="22"/>
              </w:rPr>
              <w:t xml:space="preserve">1° </w:t>
            </w:r>
            <w:proofErr w:type="spellStart"/>
            <w:r w:rsidRPr="00BF5C0B">
              <w:rPr>
                <w:rFonts w:asciiTheme="minorHAnsi" w:hAnsiTheme="minorHAnsi" w:cstheme="minorHAnsi"/>
                <w:sz w:val="22"/>
                <w:szCs w:val="22"/>
              </w:rPr>
              <w:t>Quadrimestre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73CB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2ED4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D11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5974" w:rsidRPr="00BF5C0B" w14:paraId="6E17C9B5" w14:textId="77777777" w:rsidTr="006E317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D732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F5C0B">
              <w:rPr>
                <w:rFonts w:asciiTheme="minorHAnsi" w:hAnsiTheme="minorHAnsi" w:cstheme="minorHAnsi"/>
                <w:sz w:val="22"/>
                <w:szCs w:val="22"/>
              </w:rPr>
              <w:t xml:space="preserve">2° </w:t>
            </w:r>
            <w:proofErr w:type="spellStart"/>
            <w:r w:rsidRPr="00BF5C0B">
              <w:rPr>
                <w:rFonts w:asciiTheme="minorHAnsi" w:hAnsiTheme="minorHAnsi" w:cstheme="minorHAnsi"/>
                <w:sz w:val="22"/>
                <w:szCs w:val="22"/>
              </w:rPr>
              <w:t>Quadrimestre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7DCB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AC7D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05C8" w14:textId="77777777" w:rsidR="00E95974" w:rsidRPr="00BF5C0B" w:rsidRDefault="00E95974" w:rsidP="00BF5C0B">
            <w:pPr>
              <w:pStyle w:val="Intestazion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8DDE83" w14:textId="77777777" w:rsidR="00D76FF3" w:rsidRPr="00BF5C0B" w:rsidRDefault="00D76FF3" w:rsidP="00BF5C0B">
      <w:pPr>
        <w:rPr>
          <w:rFonts w:eastAsia="Calibri" w:cstheme="minorHAnsi"/>
          <w:b/>
        </w:rPr>
      </w:pPr>
    </w:p>
    <w:p w14:paraId="545BEE3C" w14:textId="00AC1744" w:rsidR="00D76FF3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4. TIPOLOGIA DELLE PROVE DI VERIFICA EFFETTUATE</w:t>
      </w:r>
    </w:p>
    <w:p w14:paraId="65CF64B6" w14:textId="77777777" w:rsidR="00D76FF3" w:rsidRPr="00BF5C0B" w:rsidRDefault="00D76FF3" w:rsidP="00BF5C0B">
      <w:pPr>
        <w:rPr>
          <w:rFonts w:eastAsia="Calibri" w:cstheme="minorHAnsi"/>
          <w:b/>
        </w:rPr>
      </w:pPr>
    </w:p>
    <w:p w14:paraId="6057900D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before="119"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Colloqui, in presenza o tramite Meet;</w:t>
      </w:r>
    </w:p>
    <w:p w14:paraId="1A3E3F2E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dibattiti e discussioni guidate con interventi individuali, in presenza o tramite Meet;</w:t>
      </w:r>
    </w:p>
    <w:p w14:paraId="610A963C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 xml:space="preserve">elaborati scritti ed esercitazioni di varia impostazione e tipologia, eventualmente trasmessi tramite </w:t>
      </w:r>
      <w:proofErr w:type="spellStart"/>
      <w:r w:rsidRPr="00BF5C0B">
        <w:rPr>
          <w:rFonts w:eastAsia="Calibri" w:cstheme="minorHAnsi"/>
          <w:color w:val="000000"/>
        </w:rPr>
        <w:t>Classroom</w:t>
      </w:r>
      <w:proofErr w:type="spellEnd"/>
      <w:r w:rsidRPr="00BF5C0B">
        <w:rPr>
          <w:rFonts w:eastAsia="Calibri" w:cstheme="minorHAnsi"/>
          <w:color w:val="000000"/>
        </w:rPr>
        <w:t>;</w:t>
      </w:r>
    </w:p>
    <w:p w14:paraId="6E32636C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prove scritte strutturate e semi-strutturate predisposte attraverso Google-Moduli;</w:t>
      </w:r>
    </w:p>
    <w:p w14:paraId="1E1D0818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compiti a tempo e test in diretta predisposti attraverso Google-Moduli;</w:t>
      </w:r>
    </w:p>
    <w:p w14:paraId="5ACC3CE3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 xml:space="preserve">prove grafiche, eventualmente trasmesse tramite </w:t>
      </w:r>
      <w:proofErr w:type="spellStart"/>
      <w:r w:rsidRPr="00BF5C0B">
        <w:rPr>
          <w:rFonts w:eastAsia="Calibri" w:cstheme="minorHAnsi"/>
          <w:color w:val="000000"/>
        </w:rPr>
        <w:t>Classroom</w:t>
      </w:r>
      <w:proofErr w:type="spellEnd"/>
      <w:r w:rsidRPr="00BF5C0B">
        <w:rPr>
          <w:rFonts w:eastAsia="Calibri" w:cstheme="minorHAnsi"/>
          <w:color w:val="000000"/>
        </w:rPr>
        <w:t>;</w:t>
      </w:r>
    </w:p>
    <w:p w14:paraId="6848A4D5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 xml:space="preserve">controllo del lavoro assegnato e svolto a casa, eventualmente trasmesso tramite </w:t>
      </w:r>
      <w:proofErr w:type="spellStart"/>
      <w:r w:rsidRPr="00BF5C0B">
        <w:rPr>
          <w:rFonts w:eastAsia="Calibri" w:cstheme="minorHAnsi"/>
          <w:color w:val="000000"/>
        </w:rPr>
        <w:t>Classroom</w:t>
      </w:r>
      <w:proofErr w:type="spellEnd"/>
      <w:r w:rsidRPr="00BF5C0B">
        <w:rPr>
          <w:rFonts w:eastAsia="Calibri" w:cstheme="minorHAnsi"/>
          <w:color w:val="000000"/>
        </w:rPr>
        <w:t>;</w:t>
      </w:r>
    </w:p>
    <w:p w14:paraId="45E86D73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lavori di gruppo con documenti o produzioni multimediali condivisi;</w:t>
      </w:r>
    </w:p>
    <w:p w14:paraId="00BBA81A" w14:textId="77777777" w:rsidR="00D76FF3" w:rsidRPr="00BF5C0B" w:rsidRDefault="00D76FF3" w:rsidP="00BF5C0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after="0" w:line="276" w:lineRule="auto"/>
        <w:rPr>
          <w:rFonts w:cstheme="minorHAnsi"/>
          <w:color w:val="000000"/>
        </w:rPr>
      </w:pPr>
      <w:r w:rsidRPr="00BF5C0B">
        <w:rPr>
          <w:rFonts w:eastAsia="Calibri" w:cstheme="minorHAnsi"/>
          <w:color w:val="000000"/>
        </w:rPr>
        <w:t>questionari interattivi sincroni e asincroni (</w:t>
      </w:r>
      <w:proofErr w:type="spellStart"/>
      <w:r w:rsidRPr="00BF5C0B">
        <w:rPr>
          <w:rFonts w:eastAsia="Calibri" w:cstheme="minorHAnsi"/>
          <w:color w:val="000000"/>
        </w:rPr>
        <w:t>Kahoot</w:t>
      </w:r>
      <w:proofErr w:type="spellEnd"/>
      <w:r w:rsidRPr="00BF5C0B">
        <w:rPr>
          <w:rFonts w:eastAsia="Calibri" w:cstheme="minorHAnsi"/>
          <w:color w:val="000000"/>
        </w:rPr>
        <w:t xml:space="preserve">, </w:t>
      </w:r>
      <w:proofErr w:type="spellStart"/>
      <w:r w:rsidRPr="00BF5C0B">
        <w:rPr>
          <w:rFonts w:eastAsia="Calibri" w:cstheme="minorHAnsi"/>
          <w:color w:val="000000"/>
        </w:rPr>
        <w:t>Questbase</w:t>
      </w:r>
      <w:proofErr w:type="spellEnd"/>
      <w:r w:rsidRPr="00BF5C0B">
        <w:rPr>
          <w:rFonts w:eastAsia="Calibri" w:cstheme="minorHAnsi"/>
          <w:color w:val="000000"/>
        </w:rPr>
        <w:t>, etc.);</w:t>
      </w:r>
    </w:p>
    <w:p w14:paraId="3A2CA053" w14:textId="77777777" w:rsidR="00D76FF3" w:rsidRPr="00BF5C0B" w:rsidRDefault="00D76FF3" w:rsidP="00BF5C0B">
      <w:pPr>
        <w:widowControl w:val="0"/>
        <w:tabs>
          <w:tab w:val="left" w:pos="2000"/>
        </w:tabs>
        <w:spacing w:before="119" w:line="276" w:lineRule="auto"/>
        <w:ind w:left="360"/>
        <w:rPr>
          <w:rFonts w:eastAsia="Calibri" w:cstheme="minorHAnsi"/>
        </w:rPr>
      </w:pPr>
    </w:p>
    <w:p w14:paraId="466DDA71" w14:textId="77777777" w:rsidR="002111B6" w:rsidRPr="00BF5C0B" w:rsidRDefault="002111B6" w:rsidP="00BF5C0B">
      <w:pPr>
        <w:spacing w:line="240" w:lineRule="auto"/>
        <w:ind w:right="-7"/>
        <w:rPr>
          <w:rFonts w:cstheme="minorHAnsi"/>
          <w:b/>
        </w:rPr>
      </w:pPr>
    </w:p>
    <w:p w14:paraId="0460FDD8" w14:textId="13E5A9F1" w:rsidR="002111B6" w:rsidRPr="00BF5C0B" w:rsidRDefault="00D76FF3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  <w:b/>
        </w:rPr>
        <w:t>5</w:t>
      </w:r>
      <w:r w:rsidR="002111B6" w:rsidRPr="00BF5C0B">
        <w:rPr>
          <w:rFonts w:cstheme="minorHAnsi"/>
          <w:b/>
        </w:rPr>
        <w:t>. GLI STRUMENTI PER LA VERIFICA FORMATIVA E SOMMATIVA UTILIZZATI SONO STATI I SEGUENTI:</w:t>
      </w:r>
      <w:r w:rsidR="002111B6" w:rsidRPr="00BF5C0B">
        <w:rPr>
          <w:rFonts w:cstheme="minorHAnsi"/>
        </w:rPr>
        <w:t xml:space="preserve"> </w:t>
      </w:r>
    </w:p>
    <w:p w14:paraId="17F70B82" w14:textId="20A15556" w:rsidR="002111B6" w:rsidRPr="00BF5C0B" w:rsidRDefault="002111B6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t xml:space="preserve">  verifiche </w:t>
      </w:r>
      <w:proofErr w:type="gramStart"/>
      <w:r w:rsidRPr="00BF5C0B">
        <w:rPr>
          <w:rFonts w:cstheme="minorHAnsi"/>
        </w:rPr>
        <w:t xml:space="preserve">orali </w:t>
      </w:r>
      <w:r w:rsidR="00BF5C0B">
        <w:rPr>
          <w:rFonts w:cstheme="minorHAnsi"/>
        </w:rPr>
        <w:t>,</w:t>
      </w:r>
      <w:proofErr w:type="gramEnd"/>
      <w:r w:rsidRPr="00BF5C0B">
        <w:rPr>
          <w:rFonts w:cstheme="minorHAnsi"/>
        </w:rPr>
        <w:t xml:space="preserve"> test, temi, questionari, esercizi, problemi, saggi brevi </w:t>
      </w:r>
    </w:p>
    <w:p w14:paraId="781765E3" w14:textId="77777777" w:rsidR="007E6029" w:rsidRDefault="002111B6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test individuali di laboratorio   </w:t>
      </w:r>
    </w:p>
    <w:p w14:paraId="7B812B00" w14:textId="59F07077" w:rsidR="002111B6" w:rsidRPr="00BF5C0B" w:rsidRDefault="002111B6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altro ___________________________</w:t>
      </w:r>
    </w:p>
    <w:p w14:paraId="255BA8B8" w14:textId="2A9D0C3A" w:rsidR="002111B6" w:rsidRPr="00BF5C0B" w:rsidRDefault="00D76FF3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r w:rsidR="002111B6" w:rsidRPr="00BF5C0B">
        <w:rPr>
          <w:rFonts w:cstheme="minorHAnsi"/>
        </w:rPr>
        <w:t xml:space="preserve"> Esposizione autonoma di argomenti a seguito di attività di ricerca personale o approfondimenti;</w:t>
      </w:r>
    </w:p>
    <w:p w14:paraId="48646F4A" w14:textId="55CDA37C" w:rsidR="002111B6" w:rsidRPr="00BF5C0B" w:rsidRDefault="00D76FF3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r w:rsidR="002111B6" w:rsidRPr="00BF5C0B">
        <w:rPr>
          <w:rFonts w:cstheme="minorHAnsi"/>
        </w:rPr>
        <w:t xml:space="preserve"> Compiti a tempo, saggi, relazioni, produzione di testi “aumentati” con collegamenti ipertestuali;</w:t>
      </w:r>
    </w:p>
    <w:p w14:paraId="500E388F" w14:textId="77777777" w:rsidR="002111B6" w:rsidRPr="00BF5C0B" w:rsidRDefault="002111B6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proofErr w:type="spellStart"/>
      <w:r w:rsidRPr="00BF5C0B">
        <w:rPr>
          <w:rFonts w:cstheme="minorHAnsi"/>
        </w:rPr>
        <w:t>Commenting</w:t>
      </w:r>
      <w:proofErr w:type="spellEnd"/>
      <w:r w:rsidRPr="00BF5C0B">
        <w:rPr>
          <w:rFonts w:cstheme="minorHAnsi"/>
        </w:rPr>
        <w:t xml:space="preserve"> (richiesta di note a margine su testi scritti) </w:t>
      </w:r>
    </w:p>
    <w:p w14:paraId="4C9C9526" w14:textId="1466E56C" w:rsidR="002111B6" w:rsidRPr="00BF5C0B" w:rsidRDefault="00D76FF3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r w:rsidR="002111B6" w:rsidRPr="00BF5C0B">
        <w:rPr>
          <w:rFonts w:cstheme="minorHAnsi"/>
        </w:rPr>
        <w:t xml:space="preserve">Mappe mentali che riproducono le connessioni del processo di apprendimento, i percorsi mentali </w:t>
      </w:r>
    </w:p>
    <w:p w14:paraId="2E12AC6C" w14:textId="77777777" w:rsidR="002111B6" w:rsidRPr="00BF5C0B" w:rsidRDefault="002111B6" w:rsidP="00BF5C0B">
      <w:pPr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Blogging con la moderazione del docente o co-gestito dagli studenti.</w:t>
      </w:r>
    </w:p>
    <w:p w14:paraId="450A1FCA" w14:textId="77777777" w:rsidR="00BF5C0B" w:rsidRDefault="00D76FF3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  <w:b/>
        </w:rPr>
        <w:t>6. I FATTORI CHE HANNO CONCORSO ALLA VALUTAZIONE PERIODICA E FINALE</w:t>
      </w:r>
      <w:r w:rsidRPr="00BF5C0B">
        <w:rPr>
          <w:rFonts w:cstheme="minorHAnsi"/>
        </w:rPr>
        <w:t xml:space="preserve"> </w:t>
      </w:r>
      <w:r w:rsidRPr="00BF5C0B">
        <w:rPr>
          <w:rFonts w:cstheme="minorHAnsi"/>
          <w:b/>
        </w:rPr>
        <w:t xml:space="preserve">DEGLI STUDENTI SONO STATI I SEGUENTI: </w:t>
      </w:r>
    </w:p>
    <w:p w14:paraId="54FE49D9" w14:textId="77777777" w:rsidR="00BF5C0B" w:rsidRDefault="00D76FF3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Continuità ed impegno nella partecipazione, nello studio e nel lavoro scolastico </w:t>
      </w:r>
    </w:p>
    <w:p w14:paraId="3B6F7F51" w14:textId="2955A095" w:rsidR="00D76FF3" w:rsidRPr="00BF5C0B" w:rsidRDefault="00D76FF3" w:rsidP="00BF5C0B">
      <w:pPr>
        <w:spacing w:line="240" w:lineRule="auto"/>
        <w:ind w:right="-7"/>
        <w:rPr>
          <w:rFonts w:cstheme="minorHAnsi"/>
          <w:b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 Livello delle conoscenze raggiunte rispetto alle condizioni di partenza                 </w:t>
      </w:r>
    </w:p>
    <w:p w14:paraId="3F741CD2" w14:textId="77777777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 Progressivo miglioramento del comportamento in classe e del livello di integrazione con i compagni</w:t>
      </w:r>
    </w:p>
    <w:p w14:paraId="64826852" w14:textId="1FD1CBA4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 Assiduità alle lezioni (in senso quantitativo)                                                            </w:t>
      </w:r>
    </w:p>
    <w:p w14:paraId="79E90F4A" w14:textId="3A63DBE1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Partecipazione attiva al dialogo educativo e al lavoro scolastico, apporto personale alla vita e alla crescita della classe (in senso qualitativo)</w:t>
      </w:r>
    </w:p>
    <w:p w14:paraId="7CFC9399" w14:textId="66DBE4D6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>Puntualità nelle consegne e rispetto per gli impegni presi</w:t>
      </w:r>
    </w:p>
    <w:p w14:paraId="00B74F65" w14:textId="02451817" w:rsidR="00D76FF3" w:rsidRPr="00BF5C0B" w:rsidRDefault="00D76FF3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</w:t>
      </w:r>
      <w:r w:rsidRPr="00BF5C0B">
        <w:rPr>
          <w:rFonts w:cstheme="minorHAnsi"/>
          <w:b/>
        </w:rPr>
        <w:t xml:space="preserve"> </w:t>
      </w:r>
      <w:r w:rsidRPr="00BF5C0B">
        <w:rPr>
          <w:rFonts w:cstheme="minorHAnsi"/>
        </w:rPr>
        <w:t xml:space="preserve">Rapporto leale e corretto nei confronti della scuola, dei compagni e degli insegnanti      </w:t>
      </w:r>
    </w:p>
    <w:p w14:paraId="783FF4CB" w14:textId="77777777" w:rsidR="00E95974" w:rsidRPr="00BF5C0B" w:rsidRDefault="00E95974" w:rsidP="00BF5C0B">
      <w:pPr>
        <w:rPr>
          <w:rFonts w:eastAsia="Calibri" w:cstheme="minorHAnsi"/>
          <w:b/>
        </w:rPr>
      </w:pPr>
    </w:p>
    <w:p w14:paraId="489F0F93" w14:textId="225E958A" w:rsidR="00E95974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7</w:t>
      </w:r>
      <w:r w:rsidR="00E95974" w:rsidRPr="00BF5C0B">
        <w:rPr>
          <w:rFonts w:eastAsia="Calibri" w:cstheme="minorHAnsi"/>
          <w:b/>
        </w:rPr>
        <w:t>. METODI</w:t>
      </w:r>
    </w:p>
    <w:p w14:paraId="477127F4" w14:textId="4A7C1BA7" w:rsidR="00E95974" w:rsidRPr="00BF5C0B" w:rsidRDefault="00E95974" w:rsidP="00BF5C0B">
      <w:pPr>
        <w:rPr>
          <w:rFonts w:eastAsia="Calibri" w:cstheme="minorHAnsi"/>
          <w:i/>
        </w:rPr>
      </w:pPr>
      <w:r w:rsidRPr="00BF5C0B">
        <w:rPr>
          <w:rFonts w:eastAsia="Calibri" w:cstheme="minorHAnsi"/>
          <w:i/>
        </w:rPr>
        <w:t>(indicare a sinistra di ogni voce la frequenza di utilizzo con scala da 1 a 5: 1 = mai; 2 = qualche volta; 3 = abbastanza; 4 = spesso; 5 = quasi sempre)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8499"/>
      </w:tblGrid>
      <w:tr w:rsidR="00E95974" w:rsidRPr="00BF5C0B" w14:paraId="15C08D2E" w14:textId="77777777" w:rsidTr="007E6029">
        <w:tc>
          <w:tcPr>
            <w:tcW w:w="1134" w:type="dxa"/>
            <w:shd w:val="clear" w:color="auto" w:fill="C6D9F1"/>
          </w:tcPr>
          <w:p w14:paraId="5B16A61D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Utilizzo</w:t>
            </w:r>
          </w:p>
        </w:tc>
        <w:tc>
          <w:tcPr>
            <w:tcW w:w="8499" w:type="dxa"/>
            <w:shd w:val="clear" w:color="auto" w:fill="C6D9F1"/>
          </w:tcPr>
          <w:p w14:paraId="0EEF84A6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  <w:r w:rsidRPr="00BF5C0B">
              <w:rPr>
                <w:rFonts w:eastAsia="Calibri" w:cstheme="minorHAnsi"/>
                <w:b/>
              </w:rPr>
              <w:t>Metodo</w:t>
            </w:r>
          </w:p>
        </w:tc>
      </w:tr>
      <w:tr w:rsidR="00E95974" w:rsidRPr="00BF5C0B" w14:paraId="6452B11B" w14:textId="77777777" w:rsidTr="007E6029">
        <w:tc>
          <w:tcPr>
            <w:tcW w:w="1134" w:type="dxa"/>
            <w:shd w:val="clear" w:color="auto" w:fill="auto"/>
          </w:tcPr>
          <w:p w14:paraId="16F4CC05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48439908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Lezione frontale</w:t>
            </w:r>
          </w:p>
        </w:tc>
      </w:tr>
      <w:tr w:rsidR="00E95974" w:rsidRPr="00BF5C0B" w14:paraId="42B0D5E6" w14:textId="77777777" w:rsidTr="007E6029">
        <w:tc>
          <w:tcPr>
            <w:tcW w:w="1134" w:type="dxa"/>
            <w:shd w:val="clear" w:color="auto" w:fill="auto"/>
          </w:tcPr>
          <w:p w14:paraId="5361338C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53035A6C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Lezione segmentata</w:t>
            </w:r>
          </w:p>
        </w:tc>
      </w:tr>
      <w:tr w:rsidR="00E95974" w:rsidRPr="00BF5C0B" w14:paraId="6728E38F" w14:textId="77777777" w:rsidTr="007E6029">
        <w:tc>
          <w:tcPr>
            <w:tcW w:w="1134" w:type="dxa"/>
            <w:shd w:val="clear" w:color="auto" w:fill="auto"/>
          </w:tcPr>
          <w:p w14:paraId="150AAB47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55598AA6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proofErr w:type="gramStart"/>
            <w:r w:rsidRPr="00BF5C0B">
              <w:rPr>
                <w:rFonts w:eastAsia="Calibri" w:cstheme="minorHAnsi"/>
              </w:rPr>
              <w:t>Lezione  interattiva</w:t>
            </w:r>
            <w:proofErr w:type="gramEnd"/>
          </w:p>
        </w:tc>
      </w:tr>
      <w:tr w:rsidR="00E95974" w:rsidRPr="00BF5C0B" w14:paraId="3AF87466" w14:textId="77777777" w:rsidTr="007E6029">
        <w:tc>
          <w:tcPr>
            <w:tcW w:w="1134" w:type="dxa"/>
            <w:shd w:val="clear" w:color="auto" w:fill="auto"/>
          </w:tcPr>
          <w:p w14:paraId="26AEDC50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1D46AA1A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  <w:color w:val="000000"/>
              </w:rPr>
              <w:t>Apprendimento cooperativo</w:t>
            </w:r>
          </w:p>
        </w:tc>
      </w:tr>
      <w:tr w:rsidR="00E95974" w:rsidRPr="00BF5C0B" w14:paraId="65EDE726" w14:textId="77777777" w:rsidTr="007E6029">
        <w:tc>
          <w:tcPr>
            <w:tcW w:w="1134" w:type="dxa"/>
            <w:shd w:val="clear" w:color="auto" w:fill="auto"/>
          </w:tcPr>
          <w:p w14:paraId="6896356F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658CCEFF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r w:rsidRPr="00BF5C0B">
              <w:rPr>
                <w:rFonts w:eastAsia="Calibri" w:cstheme="minorHAnsi"/>
                <w:color w:val="000000"/>
              </w:rPr>
              <w:t>Apprendimento per scoperta guidata</w:t>
            </w:r>
          </w:p>
        </w:tc>
      </w:tr>
      <w:tr w:rsidR="00E95974" w:rsidRPr="00BF5C0B" w14:paraId="7C1EDDF4" w14:textId="77777777" w:rsidTr="007E6029">
        <w:tc>
          <w:tcPr>
            <w:tcW w:w="1134" w:type="dxa"/>
            <w:shd w:val="clear" w:color="auto" w:fill="auto"/>
          </w:tcPr>
          <w:p w14:paraId="72C986D3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38464DAE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proofErr w:type="spellStart"/>
            <w:r w:rsidRPr="00BF5C0B">
              <w:rPr>
                <w:rFonts w:eastAsia="Calibri" w:cstheme="minorHAnsi"/>
                <w:color w:val="000000"/>
              </w:rPr>
              <w:t>Flipped</w:t>
            </w:r>
            <w:proofErr w:type="spellEnd"/>
            <w:r w:rsidRPr="00BF5C0B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BF5C0B">
              <w:rPr>
                <w:rFonts w:eastAsia="Calibri" w:cstheme="minorHAnsi"/>
                <w:color w:val="000000"/>
              </w:rPr>
              <w:t>Classroom</w:t>
            </w:r>
            <w:proofErr w:type="spellEnd"/>
          </w:p>
        </w:tc>
      </w:tr>
      <w:tr w:rsidR="00E95974" w:rsidRPr="00BF5C0B" w14:paraId="3B0CCBB2" w14:textId="77777777" w:rsidTr="007E6029">
        <w:tc>
          <w:tcPr>
            <w:tcW w:w="1134" w:type="dxa"/>
            <w:shd w:val="clear" w:color="auto" w:fill="auto"/>
          </w:tcPr>
          <w:p w14:paraId="4735E05D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78ED1A09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r w:rsidRPr="00BF5C0B">
              <w:rPr>
                <w:rFonts w:eastAsia="Calibri" w:cstheme="minorHAnsi"/>
                <w:color w:val="000000"/>
              </w:rPr>
              <w:t>Digital Storytelling</w:t>
            </w:r>
          </w:p>
        </w:tc>
      </w:tr>
      <w:tr w:rsidR="00E95974" w:rsidRPr="00BF5C0B" w14:paraId="43908181" w14:textId="77777777" w:rsidTr="007E6029">
        <w:tc>
          <w:tcPr>
            <w:tcW w:w="1134" w:type="dxa"/>
            <w:shd w:val="clear" w:color="auto" w:fill="auto"/>
          </w:tcPr>
          <w:p w14:paraId="74EF5263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1C38A14B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proofErr w:type="spellStart"/>
            <w:r w:rsidRPr="00BF5C0B">
              <w:rPr>
                <w:rFonts w:eastAsia="Calibri" w:cstheme="minorHAnsi"/>
                <w:color w:val="000000"/>
              </w:rPr>
              <w:t>Debate</w:t>
            </w:r>
            <w:proofErr w:type="spellEnd"/>
          </w:p>
        </w:tc>
      </w:tr>
      <w:tr w:rsidR="00E95974" w:rsidRPr="00BF5C0B" w14:paraId="7FE59DBD" w14:textId="77777777" w:rsidTr="007E6029">
        <w:trPr>
          <w:trHeight w:val="330"/>
        </w:trPr>
        <w:tc>
          <w:tcPr>
            <w:tcW w:w="1134" w:type="dxa"/>
            <w:shd w:val="clear" w:color="auto" w:fill="auto"/>
          </w:tcPr>
          <w:p w14:paraId="19C501BD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35E07B44" w14:textId="77777777" w:rsidR="00E95974" w:rsidRPr="00BF5C0B" w:rsidRDefault="00E95974" w:rsidP="00BF5C0B">
            <w:pPr>
              <w:widowControl w:val="0"/>
              <w:tabs>
                <w:tab w:val="left" w:pos="1998"/>
                <w:tab w:val="left" w:pos="2526"/>
                <w:tab w:val="left" w:pos="3716"/>
                <w:tab w:val="left" w:pos="4693"/>
                <w:tab w:val="left" w:pos="5850"/>
                <w:tab w:val="left" w:pos="6270"/>
                <w:tab w:val="left" w:pos="8038"/>
                <w:tab w:val="left" w:pos="8706"/>
                <w:tab w:val="left" w:pos="9080"/>
                <w:tab w:val="left" w:pos="10235"/>
              </w:tabs>
              <w:spacing w:before="1" w:line="276" w:lineRule="auto"/>
              <w:ind w:right="-119"/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Compiti a tempo, saggi, relazioni, produzione di testi “aumentati” con collegamenti ipertestuali</w:t>
            </w:r>
          </w:p>
        </w:tc>
      </w:tr>
      <w:tr w:rsidR="00E95974" w:rsidRPr="00BF5C0B" w14:paraId="789A17F5" w14:textId="77777777" w:rsidTr="007E6029">
        <w:trPr>
          <w:trHeight w:val="278"/>
        </w:trPr>
        <w:tc>
          <w:tcPr>
            <w:tcW w:w="1134" w:type="dxa"/>
            <w:shd w:val="clear" w:color="auto" w:fill="auto"/>
          </w:tcPr>
          <w:p w14:paraId="26E16B26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30D864A7" w14:textId="77777777" w:rsidR="00E95974" w:rsidRPr="00BF5C0B" w:rsidRDefault="00E95974" w:rsidP="00BF5C0B">
            <w:pPr>
              <w:widowControl w:val="0"/>
              <w:tabs>
                <w:tab w:val="left" w:pos="1998"/>
                <w:tab w:val="left" w:pos="2526"/>
                <w:tab w:val="left" w:pos="3716"/>
                <w:tab w:val="left" w:pos="4693"/>
                <w:tab w:val="left" w:pos="5850"/>
                <w:tab w:val="left" w:pos="6270"/>
                <w:tab w:val="left" w:pos="8038"/>
                <w:tab w:val="left" w:pos="8706"/>
                <w:tab w:val="left" w:pos="9080"/>
                <w:tab w:val="left" w:pos="10235"/>
              </w:tabs>
              <w:spacing w:before="1" w:line="276" w:lineRule="auto"/>
              <w:ind w:right="1135"/>
              <w:rPr>
                <w:rFonts w:eastAsia="Calibri" w:cstheme="minorHAnsi"/>
              </w:rPr>
            </w:pPr>
            <w:proofErr w:type="spellStart"/>
            <w:r w:rsidRPr="00BF5C0B">
              <w:rPr>
                <w:rFonts w:eastAsia="Calibri" w:cstheme="minorHAnsi"/>
              </w:rPr>
              <w:t>Commenting</w:t>
            </w:r>
            <w:proofErr w:type="spellEnd"/>
            <w:r w:rsidRPr="00BF5C0B">
              <w:rPr>
                <w:rFonts w:eastAsia="Calibri" w:cstheme="minorHAnsi"/>
              </w:rPr>
              <w:t xml:space="preserve"> (richiesta di note a margine su testi scritti)</w:t>
            </w:r>
          </w:p>
        </w:tc>
      </w:tr>
      <w:tr w:rsidR="00E95974" w:rsidRPr="00BF5C0B" w14:paraId="20CB54C2" w14:textId="77777777" w:rsidTr="007E6029">
        <w:tc>
          <w:tcPr>
            <w:tcW w:w="1134" w:type="dxa"/>
            <w:shd w:val="clear" w:color="auto" w:fill="auto"/>
          </w:tcPr>
          <w:p w14:paraId="4A96022C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77DE28AC" w14:textId="77777777" w:rsidR="00E95974" w:rsidRPr="00BF5C0B" w:rsidRDefault="00E95974" w:rsidP="00BF5C0B">
            <w:pPr>
              <w:rPr>
                <w:rFonts w:eastAsia="Calibri" w:cstheme="minorHAnsi"/>
                <w:color w:val="000000"/>
              </w:rPr>
            </w:pPr>
            <w:r w:rsidRPr="00BF5C0B">
              <w:rPr>
                <w:rFonts w:eastAsia="Calibri" w:cstheme="minorHAnsi"/>
              </w:rPr>
              <w:t>Mappe mentali che riproducono le connessioni del processo di apprendimento</w:t>
            </w:r>
          </w:p>
        </w:tc>
      </w:tr>
      <w:tr w:rsidR="00E95974" w:rsidRPr="00BF5C0B" w14:paraId="75D4A575" w14:textId="77777777" w:rsidTr="007E6029">
        <w:tc>
          <w:tcPr>
            <w:tcW w:w="1134" w:type="dxa"/>
            <w:shd w:val="clear" w:color="auto" w:fill="auto"/>
          </w:tcPr>
          <w:p w14:paraId="337F5D23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3824C635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Tutte le strategie motivanti che da anni si realizzano attraverso i PDP per favorire la didattica inclusiva</w:t>
            </w:r>
          </w:p>
        </w:tc>
      </w:tr>
      <w:tr w:rsidR="00E95974" w:rsidRPr="00BF5C0B" w14:paraId="229D8405" w14:textId="77777777" w:rsidTr="007E6029">
        <w:tc>
          <w:tcPr>
            <w:tcW w:w="1134" w:type="dxa"/>
            <w:shd w:val="clear" w:color="auto" w:fill="auto"/>
          </w:tcPr>
          <w:p w14:paraId="79DC8145" w14:textId="77777777" w:rsidR="00E95974" w:rsidRPr="00BF5C0B" w:rsidRDefault="00E95974" w:rsidP="00BF5C0B">
            <w:pPr>
              <w:rPr>
                <w:rFonts w:eastAsia="Calibri" w:cstheme="minorHAnsi"/>
                <w:i/>
              </w:rPr>
            </w:pPr>
          </w:p>
        </w:tc>
        <w:tc>
          <w:tcPr>
            <w:tcW w:w="8499" w:type="dxa"/>
            <w:shd w:val="clear" w:color="auto" w:fill="auto"/>
          </w:tcPr>
          <w:p w14:paraId="1B58395E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proofErr w:type="gramStart"/>
            <w:r w:rsidRPr="00BF5C0B">
              <w:rPr>
                <w:rFonts w:eastAsia="Calibri" w:cstheme="minorHAnsi"/>
              </w:rPr>
              <w:t>Altro….</w:t>
            </w:r>
            <w:proofErr w:type="gramEnd"/>
          </w:p>
        </w:tc>
      </w:tr>
    </w:tbl>
    <w:p w14:paraId="0FDE887D" w14:textId="77777777" w:rsidR="00E95974" w:rsidRPr="00BF5C0B" w:rsidRDefault="00E95974" w:rsidP="00BF5C0B">
      <w:pPr>
        <w:rPr>
          <w:rFonts w:eastAsia="Calibri" w:cstheme="minorHAnsi"/>
          <w:i/>
        </w:rPr>
      </w:pPr>
    </w:p>
    <w:p w14:paraId="59844353" w14:textId="65B7CECD" w:rsidR="00E95974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8</w:t>
      </w:r>
      <w:r w:rsidR="00E95974" w:rsidRPr="00BF5C0B">
        <w:rPr>
          <w:rFonts w:eastAsia="Calibri" w:cstheme="minorHAnsi"/>
          <w:b/>
        </w:rPr>
        <w:t>. ATTIVITA’ SVOLTA PCTO*: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4"/>
        <w:gridCol w:w="2335"/>
      </w:tblGrid>
      <w:tr w:rsidR="00E95974" w:rsidRPr="00BF5C0B" w14:paraId="6B0C70FD" w14:textId="77777777" w:rsidTr="007E6029">
        <w:trPr>
          <w:trHeight w:val="384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A1E4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Progettazione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8065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36E5AB08" w14:textId="77777777" w:rsidTr="007E6029">
        <w:trPr>
          <w:trHeight w:val="34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92FE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 xml:space="preserve">Attività di coordinamento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087E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4D6619BD" w14:textId="77777777" w:rsidTr="007E6029">
        <w:trPr>
          <w:trHeight w:val="384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22E8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 xml:space="preserve">Supporto nella realizzazione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F52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52C6E1DE" w14:textId="77777777" w:rsidTr="007E6029">
        <w:trPr>
          <w:trHeight w:val="404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5667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Gestione delle attività coerenti con la propria disciplina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9917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65E38366" w14:textId="77777777" w:rsidTr="007E6029">
        <w:trPr>
          <w:trHeight w:val="456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EBAC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Accompagnatore in azienda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027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02EC6786" w14:textId="77777777" w:rsidTr="007E6029">
        <w:trPr>
          <w:trHeight w:val="34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D8D6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Cooperazione con tutor aziendale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8273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26504160" w14:textId="77777777" w:rsidTr="007E6029">
        <w:trPr>
          <w:trHeight w:val="312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8D1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Verifica dei materiali prodotti dagli studenti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A90D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6A99A220" w14:textId="77777777" w:rsidTr="007E6029">
        <w:trPr>
          <w:trHeight w:val="27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B7D8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Interventi formativi non in aula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CD9B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1B3C661F" w14:textId="77777777" w:rsidTr="007E6029">
        <w:trPr>
          <w:trHeight w:val="306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9844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Valutazione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3F19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  <w:tr w:rsidR="00E95974" w:rsidRPr="00BF5C0B" w14:paraId="12F0DC5B" w14:textId="77777777" w:rsidTr="007E6029">
        <w:trPr>
          <w:trHeight w:val="46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6409" w14:textId="77777777" w:rsidR="00E95974" w:rsidRPr="00BF5C0B" w:rsidRDefault="00E95974" w:rsidP="00BF5C0B">
            <w:pPr>
              <w:rPr>
                <w:rFonts w:eastAsia="Calibri" w:cstheme="minorHAnsi"/>
              </w:rPr>
            </w:pPr>
            <w:r w:rsidRPr="00BF5C0B">
              <w:rPr>
                <w:rFonts w:eastAsia="Calibri" w:cstheme="minorHAnsi"/>
              </w:rPr>
              <w:t>Supporto realizzazione prodotto finale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B6FE" w14:textId="77777777" w:rsidR="00E95974" w:rsidRPr="00BF5C0B" w:rsidRDefault="00E95974" w:rsidP="00BF5C0B">
            <w:pPr>
              <w:rPr>
                <w:rFonts w:eastAsia="Calibri" w:cstheme="minorHAnsi"/>
              </w:rPr>
            </w:pPr>
          </w:p>
        </w:tc>
      </w:tr>
    </w:tbl>
    <w:p w14:paraId="3D425DBC" w14:textId="77777777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* Sì. No. Solo in parte.</w:t>
      </w:r>
    </w:p>
    <w:p w14:paraId="3612C47F" w14:textId="77777777" w:rsidR="00E95974" w:rsidRPr="00BF5C0B" w:rsidRDefault="00E95974" w:rsidP="00BF5C0B">
      <w:pPr>
        <w:rPr>
          <w:rFonts w:eastAsia="Calibri" w:cstheme="minorHAnsi"/>
          <w:b/>
        </w:rPr>
      </w:pPr>
    </w:p>
    <w:p w14:paraId="3C9449E1" w14:textId="342AB4CC" w:rsidR="00E95974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9</w:t>
      </w:r>
      <w:r w:rsidR="00E95974" w:rsidRPr="00BF5C0B">
        <w:rPr>
          <w:rFonts w:eastAsia="Calibri" w:cstheme="minorHAnsi"/>
          <w:b/>
        </w:rPr>
        <w:t>. ATTIVITA’ SVOLTA EDUCAZIONE CIVICA</w:t>
      </w:r>
    </w:p>
    <w:tbl>
      <w:tblPr>
        <w:tblW w:w="970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335"/>
      </w:tblGrid>
      <w:tr w:rsidR="00E95974" w:rsidRPr="00BF5C0B" w14:paraId="40F44FB1" w14:textId="77777777" w:rsidTr="007E6029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227E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08DF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</w:tbl>
    <w:p w14:paraId="77A21CBA" w14:textId="77777777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* Sì. No. Solo in parte</w:t>
      </w:r>
    </w:p>
    <w:p w14:paraId="21350D33" w14:textId="77777777" w:rsidR="00E95974" w:rsidRPr="00BF5C0B" w:rsidRDefault="00E95974" w:rsidP="00BF5C0B">
      <w:pPr>
        <w:rPr>
          <w:rFonts w:eastAsia="Calibri" w:cstheme="minorHAnsi"/>
          <w:b/>
        </w:rPr>
      </w:pPr>
    </w:p>
    <w:p w14:paraId="682594FF" w14:textId="56A3468B" w:rsidR="00E95974" w:rsidRPr="00BF5C0B" w:rsidRDefault="00D76FF3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10</w:t>
      </w:r>
      <w:r w:rsidR="00E95974" w:rsidRPr="00BF5C0B">
        <w:rPr>
          <w:rFonts w:eastAsia="Calibri" w:cstheme="minorHAnsi"/>
          <w:b/>
        </w:rPr>
        <w:t>. ATTIVITA’ SVOLTA CLIL*:</w:t>
      </w:r>
    </w:p>
    <w:tbl>
      <w:tblPr>
        <w:tblW w:w="970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335"/>
      </w:tblGrid>
      <w:tr w:rsidR="00E95974" w:rsidRPr="00BF5C0B" w14:paraId="4389E945" w14:textId="77777777" w:rsidTr="007E6029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EE1B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1C4" w14:textId="77777777" w:rsidR="00E95974" w:rsidRPr="00BF5C0B" w:rsidRDefault="00E95974" w:rsidP="00BF5C0B">
            <w:pPr>
              <w:rPr>
                <w:rFonts w:eastAsia="Calibri" w:cstheme="minorHAnsi"/>
                <w:b/>
              </w:rPr>
            </w:pPr>
          </w:p>
        </w:tc>
      </w:tr>
    </w:tbl>
    <w:p w14:paraId="133F9480" w14:textId="1ED703C8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* Sì. No. Solo in parte</w:t>
      </w:r>
    </w:p>
    <w:p w14:paraId="701FEE6C" w14:textId="0A2F883E" w:rsidR="00BF5C0B" w:rsidRPr="00BF5C0B" w:rsidRDefault="00BF5C0B" w:rsidP="00BF5C0B">
      <w:pPr>
        <w:spacing w:line="240" w:lineRule="auto"/>
        <w:ind w:right="-7"/>
        <w:rPr>
          <w:rFonts w:cstheme="minorHAnsi"/>
          <w:b/>
          <w:bCs/>
        </w:rPr>
      </w:pPr>
      <w:r w:rsidRPr="00BF5C0B">
        <w:rPr>
          <w:rFonts w:eastAsia="Calibri" w:cstheme="minorHAnsi"/>
          <w:b/>
          <w:bCs/>
        </w:rPr>
        <w:t xml:space="preserve">11. </w:t>
      </w:r>
      <w:r w:rsidRPr="00BF5C0B">
        <w:rPr>
          <w:rFonts w:cstheme="minorHAnsi"/>
          <w:b/>
          <w:bCs/>
        </w:rPr>
        <w:t xml:space="preserve"> - I RAPPORTI CON LE FAMIGLIE HANNO RIGUARDATO:     </w:t>
      </w:r>
    </w:p>
    <w:p w14:paraId="140A88D1" w14:textId="062944EC" w:rsidR="00BF5C0B" w:rsidRPr="00BF5C0B" w:rsidRDefault="00BF5C0B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Tutta la classe     </w:t>
      </w: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Buona parte della classe  </w:t>
      </w: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Pochi allievi         </w:t>
      </w:r>
    </w:p>
    <w:p w14:paraId="732F7CD5" w14:textId="27A5BA8D" w:rsidR="00BF5C0B" w:rsidRPr="00BF5C0B" w:rsidRDefault="00BF5C0B" w:rsidP="00BF5C0B">
      <w:pPr>
        <w:spacing w:line="240" w:lineRule="auto"/>
        <w:ind w:right="-7"/>
        <w:rPr>
          <w:rFonts w:cstheme="minorHAnsi"/>
        </w:rPr>
      </w:pPr>
      <w:r w:rsidRPr="00BF5C0B">
        <w:rPr>
          <w:rFonts w:cstheme="minorHAnsi"/>
          <w:b/>
        </w:rPr>
        <w:t>e sono stati, nei casi considerati</w:t>
      </w:r>
      <w:r w:rsidRPr="00BF5C0B">
        <w:rPr>
          <w:rFonts w:cstheme="minorHAnsi"/>
        </w:rPr>
        <w:t xml:space="preserve">:  </w:t>
      </w: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 Assidui   </w:t>
      </w:r>
      <w:r w:rsidRPr="00BF5C0B">
        <w:rPr>
          <w:rFonts w:cstheme="minorHAnsi"/>
        </w:rPr>
        <w:sym w:font="Webdings" w:char="F063"/>
      </w:r>
      <w:r w:rsidRPr="00BF5C0B">
        <w:rPr>
          <w:rFonts w:cstheme="minorHAnsi"/>
        </w:rPr>
        <w:t xml:space="preserve"> Sporadici  </w:t>
      </w:r>
    </w:p>
    <w:p w14:paraId="45148C2B" w14:textId="7FD4FF72" w:rsidR="00E95974" w:rsidRPr="00BF5C0B" w:rsidRDefault="00E95974" w:rsidP="00BF5C0B">
      <w:pPr>
        <w:ind w:left="720"/>
        <w:rPr>
          <w:rFonts w:eastAsia="Calibri" w:cstheme="minorHAnsi"/>
        </w:rPr>
      </w:pPr>
    </w:p>
    <w:p w14:paraId="40521C72" w14:textId="77777777" w:rsidR="00E95974" w:rsidRPr="00BF5C0B" w:rsidRDefault="00E95974" w:rsidP="00BF5C0B">
      <w:pPr>
        <w:rPr>
          <w:rFonts w:eastAsia="Calibri" w:cstheme="minorHAnsi"/>
        </w:rPr>
      </w:pPr>
    </w:p>
    <w:p w14:paraId="37B4F119" w14:textId="77777777" w:rsidR="00E95974" w:rsidRPr="00BF5C0B" w:rsidRDefault="00E95974" w:rsidP="00BF5C0B">
      <w:pPr>
        <w:rPr>
          <w:rFonts w:eastAsia="Calibri" w:cstheme="minorHAnsi"/>
          <w:b/>
        </w:rPr>
      </w:pPr>
    </w:p>
    <w:p w14:paraId="16B6BE3B" w14:textId="77777777" w:rsidR="00BF5C0B" w:rsidRDefault="00BF5C0B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b/>
        </w:rPr>
        <w:t>12</w:t>
      </w:r>
      <w:r w:rsidR="00E95974" w:rsidRPr="00BF5C0B">
        <w:rPr>
          <w:rFonts w:eastAsia="Calibri" w:cstheme="minorHAnsi"/>
          <w:b/>
        </w:rPr>
        <w:t>. STRUMENTI</w:t>
      </w:r>
    </w:p>
    <w:p w14:paraId="73569ECD" w14:textId="7BAC957A" w:rsidR="00E95974" w:rsidRPr="00BF5C0B" w:rsidRDefault="00E95974" w:rsidP="00BF5C0B">
      <w:pPr>
        <w:rPr>
          <w:rFonts w:eastAsia="Calibri" w:cstheme="minorHAnsi"/>
          <w:b/>
        </w:rPr>
      </w:pPr>
      <w:r w:rsidRPr="00BF5C0B">
        <w:rPr>
          <w:rFonts w:eastAsia="Calibri" w:cstheme="minorHAnsi"/>
          <w:u w:val="single"/>
        </w:rPr>
        <w:t>Libri di testo</w:t>
      </w:r>
      <w:r w:rsidRPr="00BF5C0B">
        <w:rPr>
          <w:rFonts w:eastAsia="Calibri" w:cstheme="minorHAnsi"/>
        </w:rPr>
        <w:t>: materiali didattici, anche multimediali e digitali</w:t>
      </w:r>
    </w:p>
    <w:p w14:paraId="5D1702F3" w14:textId="77777777" w:rsidR="00E95974" w:rsidRPr="00BF5C0B" w:rsidRDefault="00E95974" w:rsidP="00BF5C0B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F5C0B">
        <w:rPr>
          <w:rFonts w:eastAsia="Calibri" w:cstheme="minorHAnsi"/>
          <w:u w:val="single"/>
        </w:rPr>
        <w:t>Materiali didattici</w:t>
      </w:r>
      <w:r w:rsidRPr="00BF5C0B">
        <w:rPr>
          <w:rFonts w:eastAsia="Calibri" w:cstheme="minorHAnsi"/>
        </w:rPr>
        <w:t xml:space="preserve">: testi integrativi, articoli di giornale specializzati, saggi ed altro materiale didattico individuato e messo a disposizione digitalmente degli alunni dai docenti.  </w:t>
      </w:r>
    </w:p>
    <w:p w14:paraId="56D91472" w14:textId="77777777" w:rsidR="00E95974" w:rsidRPr="00BF5C0B" w:rsidRDefault="00E95974" w:rsidP="00BF5C0B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F5C0B">
        <w:rPr>
          <w:rFonts w:eastAsia="Calibri" w:cstheme="minorHAnsi"/>
          <w:u w:val="single"/>
        </w:rPr>
        <w:t>Sussidi multimediali</w:t>
      </w:r>
      <w:r w:rsidRPr="00BF5C0B">
        <w:rPr>
          <w:rFonts w:eastAsia="Calibri" w:cstheme="minorHAnsi"/>
        </w:rPr>
        <w:t xml:space="preserve">: materiale informativo multimediale, piattaforme dedicate, conferenze di esperti, proiezioni di video, micro-lezioni registrate su </w:t>
      </w:r>
      <w:proofErr w:type="spellStart"/>
      <w:r w:rsidRPr="00BF5C0B">
        <w:rPr>
          <w:rFonts w:eastAsia="Calibri" w:cstheme="minorHAnsi"/>
        </w:rPr>
        <w:t>Youtube</w:t>
      </w:r>
      <w:proofErr w:type="spellEnd"/>
      <w:r w:rsidRPr="00BF5C0B">
        <w:rPr>
          <w:rFonts w:eastAsia="Calibri" w:cstheme="minorHAnsi"/>
        </w:rPr>
        <w:t xml:space="preserve"> e video tutorial realizzati tramite </w:t>
      </w:r>
      <w:proofErr w:type="spellStart"/>
      <w:r w:rsidRPr="00BF5C0B">
        <w:rPr>
          <w:rFonts w:eastAsia="Calibri" w:cstheme="minorHAnsi"/>
        </w:rPr>
        <w:t>Screencast</w:t>
      </w:r>
      <w:proofErr w:type="spellEnd"/>
      <w:r w:rsidRPr="00BF5C0B">
        <w:rPr>
          <w:rFonts w:eastAsia="Calibri" w:cstheme="minorHAnsi"/>
        </w:rPr>
        <w:t xml:space="preserve"> o </w:t>
      </w:r>
      <w:proofErr w:type="spellStart"/>
      <w:r w:rsidRPr="00BF5C0B">
        <w:rPr>
          <w:rFonts w:eastAsia="Calibri" w:cstheme="minorHAnsi"/>
        </w:rPr>
        <w:t>Matic</w:t>
      </w:r>
      <w:proofErr w:type="spellEnd"/>
      <w:r w:rsidRPr="00BF5C0B">
        <w:rPr>
          <w:rFonts w:eastAsia="Calibri" w:cstheme="minorHAnsi"/>
        </w:rPr>
        <w:t>.</w:t>
      </w:r>
    </w:p>
    <w:p w14:paraId="60F23008" w14:textId="77777777" w:rsidR="00E95974" w:rsidRPr="00BF5C0B" w:rsidRDefault="00E95974" w:rsidP="00BF5C0B">
      <w:pPr>
        <w:ind w:left="720"/>
        <w:rPr>
          <w:rFonts w:eastAsia="Calibri" w:cstheme="minorHAnsi"/>
        </w:rPr>
      </w:pPr>
    </w:p>
    <w:p w14:paraId="46297BD9" w14:textId="77777777" w:rsidR="00E95974" w:rsidRPr="00BF5C0B" w:rsidRDefault="00E95974" w:rsidP="00BF5C0B">
      <w:pPr>
        <w:rPr>
          <w:rFonts w:eastAsia="Calibri" w:cstheme="minorHAnsi"/>
        </w:rPr>
      </w:pPr>
    </w:p>
    <w:p w14:paraId="4080FE9C" w14:textId="77777777" w:rsidR="00E95974" w:rsidRPr="00BF5C0B" w:rsidRDefault="00E95974" w:rsidP="00BF5C0B">
      <w:pPr>
        <w:rPr>
          <w:rFonts w:eastAsia="Calibri" w:cstheme="minorHAnsi"/>
        </w:rPr>
      </w:pPr>
    </w:p>
    <w:p w14:paraId="2FB48B27" w14:textId="455B1E91" w:rsidR="00E95974" w:rsidRPr="00BF5C0B" w:rsidRDefault="00E95974" w:rsidP="00BF5C0B">
      <w:pPr>
        <w:rPr>
          <w:rFonts w:eastAsia="Calibri" w:cstheme="minorHAnsi"/>
        </w:rPr>
      </w:pPr>
      <w:r w:rsidRPr="00BF5C0B">
        <w:rPr>
          <w:rFonts w:eastAsia="Calibri" w:cstheme="minorHAnsi"/>
        </w:rPr>
        <w:t xml:space="preserve">          </w:t>
      </w:r>
      <w:proofErr w:type="gramStart"/>
      <w:r w:rsidRPr="00BF5C0B">
        <w:rPr>
          <w:rFonts w:eastAsia="Calibri" w:cstheme="minorHAnsi"/>
        </w:rPr>
        <w:t xml:space="preserve">Roccapiemonte,   </w:t>
      </w:r>
      <w:proofErr w:type="gramEnd"/>
      <w:r w:rsidRPr="00BF5C0B">
        <w:rPr>
          <w:rFonts w:eastAsia="Calibri" w:cstheme="minorHAnsi"/>
        </w:rPr>
        <w:t>/06/20…                                                                              La/ Il docente</w:t>
      </w:r>
    </w:p>
    <w:p w14:paraId="3C4B20E6" w14:textId="77777777" w:rsidR="00E95974" w:rsidRPr="00BF5C0B" w:rsidRDefault="00E95974" w:rsidP="00BF5C0B">
      <w:pPr>
        <w:rPr>
          <w:rFonts w:eastAsia="Calibri" w:cstheme="minorHAnsi"/>
        </w:rPr>
      </w:pPr>
    </w:p>
    <w:p w14:paraId="2939E735" w14:textId="77777777" w:rsidR="00E95974" w:rsidRPr="00BF5C0B" w:rsidRDefault="00E95974" w:rsidP="00BF5C0B">
      <w:pPr>
        <w:rPr>
          <w:rFonts w:eastAsia="Calibri" w:cstheme="minorHAnsi"/>
        </w:rPr>
      </w:pPr>
      <w:r w:rsidRPr="00BF5C0B">
        <w:rPr>
          <w:rFonts w:eastAsia="Calibri" w:cstheme="minorHAnsi"/>
        </w:rPr>
        <w:t xml:space="preserve">                                                                                     </w:t>
      </w:r>
    </w:p>
    <w:p w14:paraId="6D27081D" w14:textId="77777777" w:rsidR="00DD4A34" w:rsidRPr="00E95974" w:rsidRDefault="00DD4A34" w:rsidP="00DD4A34">
      <w:pPr>
        <w:spacing w:line="240" w:lineRule="auto"/>
        <w:ind w:right="-7"/>
        <w:jc w:val="both"/>
        <w:rPr>
          <w:rFonts w:cstheme="minorHAnsi"/>
          <w:b/>
        </w:rPr>
      </w:pPr>
    </w:p>
    <w:p w14:paraId="410268CD" w14:textId="77777777" w:rsidR="0081148B" w:rsidRPr="00E95974" w:rsidRDefault="0081148B" w:rsidP="00DD4A34">
      <w:pPr>
        <w:autoSpaceDE w:val="0"/>
        <w:autoSpaceDN w:val="0"/>
        <w:spacing w:after="0" w:line="240" w:lineRule="auto"/>
        <w:ind w:right="-7"/>
        <w:rPr>
          <w:rFonts w:eastAsia="Times New Roman" w:cstheme="minorHAnsi"/>
          <w:b/>
          <w:lang w:eastAsia="it-IT"/>
        </w:rPr>
      </w:pPr>
    </w:p>
    <w:p w14:paraId="147B6ACD" w14:textId="77777777" w:rsidR="0081148B" w:rsidRDefault="0081148B" w:rsidP="00DD4A34">
      <w:pPr>
        <w:autoSpaceDE w:val="0"/>
        <w:autoSpaceDN w:val="0"/>
        <w:spacing w:after="0" w:line="240" w:lineRule="auto"/>
        <w:ind w:left="6372" w:right="-7"/>
        <w:jc w:val="center"/>
        <w:rPr>
          <w:rFonts w:eastAsia="Times New Roman" w:cstheme="minorHAnsi"/>
          <w:b/>
          <w:lang w:eastAsia="it-IT"/>
        </w:rPr>
      </w:pPr>
    </w:p>
    <w:p w14:paraId="5DBCE448" w14:textId="77777777" w:rsidR="0081148B" w:rsidRDefault="0081148B" w:rsidP="00DD4A34">
      <w:pPr>
        <w:autoSpaceDE w:val="0"/>
        <w:autoSpaceDN w:val="0"/>
        <w:spacing w:after="0" w:line="240" w:lineRule="auto"/>
        <w:ind w:left="6372" w:right="-7"/>
        <w:jc w:val="center"/>
        <w:rPr>
          <w:rFonts w:eastAsia="Times New Roman" w:cstheme="minorHAnsi"/>
          <w:b/>
          <w:lang w:eastAsia="it-IT"/>
        </w:rPr>
      </w:pPr>
    </w:p>
    <w:p w14:paraId="20A96BC6" w14:textId="77777777" w:rsidR="00B23421" w:rsidRDefault="00B23421" w:rsidP="00B23421">
      <w:pPr>
        <w:ind w:right="-7"/>
        <w:jc w:val="right"/>
      </w:pPr>
    </w:p>
    <w:sectPr w:rsidR="00B23421" w:rsidSect="00D34E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B06"/>
    <w:multiLevelType w:val="hybridMultilevel"/>
    <w:tmpl w:val="C8B2DA9C"/>
    <w:lvl w:ilvl="0" w:tplc="664C1260">
      <w:start w:val="1"/>
      <w:numFmt w:val="bullet"/>
      <w:lvlText w:val="□"/>
      <w:lvlJc w:val="left"/>
      <w:pPr>
        <w:ind w:left="4544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04" w:hanging="360"/>
      </w:pPr>
      <w:rPr>
        <w:rFonts w:ascii="Wingdings" w:hAnsi="Wingdings" w:hint="default"/>
      </w:rPr>
    </w:lvl>
  </w:abstractNum>
  <w:abstractNum w:abstractNumId="1" w15:restartNumberingAfterBreak="0">
    <w:nsid w:val="1FC206A7"/>
    <w:multiLevelType w:val="hybridMultilevel"/>
    <w:tmpl w:val="E8661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36CB1FA">
      <w:start w:val="1"/>
      <w:numFmt w:val="bullet"/>
      <w:lvlText w:val=""/>
      <w:lvlJc w:val="left"/>
      <w:pPr>
        <w:ind w:left="2340" w:hanging="36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046FB"/>
    <w:multiLevelType w:val="hybridMultilevel"/>
    <w:tmpl w:val="30385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F643D"/>
    <w:multiLevelType w:val="hybridMultilevel"/>
    <w:tmpl w:val="C48A9ED6"/>
    <w:lvl w:ilvl="0" w:tplc="4AC61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B5F33"/>
    <w:multiLevelType w:val="hybridMultilevel"/>
    <w:tmpl w:val="E5E65AE0"/>
    <w:lvl w:ilvl="0" w:tplc="2106355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8665C"/>
    <w:multiLevelType w:val="multilevel"/>
    <w:tmpl w:val="2EA86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BD19FC"/>
    <w:multiLevelType w:val="multilevel"/>
    <w:tmpl w:val="3A820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F91691"/>
    <w:multiLevelType w:val="multilevel"/>
    <w:tmpl w:val="E0361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B4500E"/>
    <w:multiLevelType w:val="hybridMultilevel"/>
    <w:tmpl w:val="CF7656EA"/>
    <w:lvl w:ilvl="0" w:tplc="2106355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03046">
    <w:abstractNumId w:val="2"/>
  </w:num>
  <w:num w:numId="2" w16cid:durableId="555237245">
    <w:abstractNumId w:val="1"/>
  </w:num>
  <w:num w:numId="3" w16cid:durableId="516315928">
    <w:abstractNumId w:val="8"/>
  </w:num>
  <w:num w:numId="4" w16cid:durableId="534270368">
    <w:abstractNumId w:val="4"/>
  </w:num>
  <w:num w:numId="5" w16cid:durableId="520701488">
    <w:abstractNumId w:val="3"/>
  </w:num>
  <w:num w:numId="6" w16cid:durableId="1934052183">
    <w:abstractNumId w:val="0"/>
  </w:num>
  <w:num w:numId="7" w16cid:durableId="1556744876">
    <w:abstractNumId w:val="7"/>
  </w:num>
  <w:num w:numId="8" w16cid:durableId="573467404">
    <w:abstractNumId w:val="5"/>
  </w:num>
  <w:num w:numId="9" w16cid:durableId="16395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8B"/>
    <w:rsid w:val="00011870"/>
    <w:rsid w:val="0002121C"/>
    <w:rsid w:val="00091D86"/>
    <w:rsid w:val="000A63FC"/>
    <w:rsid w:val="001926F1"/>
    <w:rsid w:val="002111B6"/>
    <w:rsid w:val="00225C02"/>
    <w:rsid w:val="0027445E"/>
    <w:rsid w:val="00327AB5"/>
    <w:rsid w:val="00374A2A"/>
    <w:rsid w:val="003D0178"/>
    <w:rsid w:val="003F3563"/>
    <w:rsid w:val="00436462"/>
    <w:rsid w:val="00480C91"/>
    <w:rsid w:val="00500F70"/>
    <w:rsid w:val="005A12AF"/>
    <w:rsid w:val="00625768"/>
    <w:rsid w:val="00655D15"/>
    <w:rsid w:val="007B25FF"/>
    <w:rsid w:val="007D6535"/>
    <w:rsid w:val="007E6029"/>
    <w:rsid w:val="007F3C5B"/>
    <w:rsid w:val="0080044E"/>
    <w:rsid w:val="0081148B"/>
    <w:rsid w:val="008621DF"/>
    <w:rsid w:val="00913D4D"/>
    <w:rsid w:val="009373CA"/>
    <w:rsid w:val="00941A7A"/>
    <w:rsid w:val="009776EE"/>
    <w:rsid w:val="009A4BF8"/>
    <w:rsid w:val="009E1C82"/>
    <w:rsid w:val="009E3D1B"/>
    <w:rsid w:val="009F57DE"/>
    <w:rsid w:val="00A23155"/>
    <w:rsid w:val="00AB1261"/>
    <w:rsid w:val="00AB62DA"/>
    <w:rsid w:val="00B07FAC"/>
    <w:rsid w:val="00B23421"/>
    <w:rsid w:val="00BF5C0B"/>
    <w:rsid w:val="00C70A12"/>
    <w:rsid w:val="00C82769"/>
    <w:rsid w:val="00C91B19"/>
    <w:rsid w:val="00CD07ED"/>
    <w:rsid w:val="00D13108"/>
    <w:rsid w:val="00D34EB2"/>
    <w:rsid w:val="00D76FF3"/>
    <w:rsid w:val="00DD4A34"/>
    <w:rsid w:val="00E454A4"/>
    <w:rsid w:val="00E95974"/>
    <w:rsid w:val="00F17E27"/>
    <w:rsid w:val="00F535F7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E10E"/>
  <w15:chartTrackingRefBased/>
  <w15:docId w15:val="{1205B8F4-5A36-0C4E-8680-1450A06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48B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5D1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95974"/>
    <w:pPr>
      <w:tabs>
        <w:tab w:val="center" w:pos="4320"/>
        <w:tab w:val="right" w:pos="8640"/>
      </w:tabs>
      <w:spacing w:after="180" w:line="268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rsid w:val="00E95974"/>
    <w:rPr>
      <w:rFonts w:ascii="Times New Roman" w:eastAsia="Times New Roman" w:hAnsi="Times New Roman" w:cs="Times New Roman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Gabriele Galluzzo</cp:lastModifiedBy>
  <cp:revision>2</cp:revision>
  <dcterms:created xsi:type="dcterms:W3CDTF">2022-04-29T10:16:00Z</dcterms:created>
  <dcterms:modified xsi:type="dcterms:W3CDTF">2022-04-29T10:16:00Z</dcterms:modified>
</cp:coreProperties>
</file>