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1"/>
        <w:gridCol w:w="3219"/>
        <w:gridCol w:w="3198"/>
      </w:tblGrid>
      <w:tr w:rsidR="00CF6C09" w:rsidTr="00CF6C09">
        <w:tc>
          <w:tcPr>
            <w:tcW w:w="3259" w:type="dxa"/>
          </w:tcPr>
          <w:p w:rsidR="00CF6C09" w:rsidRDefault="00CF6C09" w:rsidP="00CF6C09">
            <w:pPr>
              <w:jc w:val="center"/>
            </w:pPr>
            <w:r>
              <w:t>INDICATORI</w:t>
            </w:r>
          </w:p>
        </w:tc>
        <w:tc>
          <w:tcPr>
            <w:tcW w:w="3259" w:type="dxa"/>
          </w:tcPr>
          <w:p w:rsidR="00CF6C09" w:rsidRDefault="00CF6C09" w:rsidP="00CF6C09">
            <w:pPr>
              <w:jc w:val="center"/>
            </w:pPr>
            <w:r>
              <w:t>DESCRITTORI</w:t>
            </w:r>
          </w:p>
        </w:tc>
        <w:tc>
          <w:tcPr>
            <w:tcW w:w="3260" w:type="dxa"/>
          </w:tcPr>
          <w:p w:rsidR="00CF6C09" w:rsidRDefault="00CF6C09" w:rsidP="00CF6C09">
            <w:pPr>
              <w:jc w:val="center"/>
            </w:pPr>
            <w:r>
              <w:t>VOTO</w:t>
            </w:r>
          </w:p>
        </w:tc>
      </w:tr>
      <w:tr w:rsidR="00CF6C09" w:rsidTr="00CF6C09">
        <w:tc>
          <w:tcPr>
            <w:tcW w:w="3259" w:type="dxa"/>
          </w:tcPr>
          <w:p w:rsidR="00CF6C09" w:rsidRDefault="00CF6C09" w:rsidP="00CF6C09">
            <w:r>
              <w:t>Conoscenze</w:t>
            </w:r>
          </w:p>
          <w:p w:rsidR="00CF6C09" w:rsidRDefault="00CF6C09" w:rsidP="00CF6C09"/>
          <w:p w:rsidR="00CF6C09" w:rsidRDefault="00CF6C09" w:rsidP="00CF6C09">
            <w:r>
              <w:t>Abilità e competenze</w:t>
            </w:r>
          </w:p>
        </w:tc>
        <w:tc>
          <w:tcPr>
            <w:tcW w:w="3259" w:type="dxa"/>
          </w:tcPr>
          <w:p w:rsidR="00CF6C09" w:rsidRDefault="00CF6C09">
            <w:r>
              <w:t>Ampie ed approfondite</w:t>
            </w:r>
          </w:p>
          <w:p w:rsidR="00CF6C09" w:rsidRDefault="00CF6C09" w:rsidP="00CF6C09"/>
          <w:p w:rsidR="00CF6C09" w:rsidRPr="00CF6C09" w:rsidRDefault="00CF6C09" w:rsidP="00CF6C09">
            <w:r>
              <w:t>E’ in grado di esplicitare le conoscenze acquisite ed usa con padronanza la strumentalità appresa. Sa svolgere le attività in completa autonomia ed è propositivo. Applica con sicurezza i procedimenti acquisiti in situazioni nuove. Affronta situazioni problematiche utilizzando strategie adeguate</w:t>
            </w:r>
            <w:r w:rsidR="00CF6535">
              <w:t>.</w:t>
            </w:r>
          </w:p>
        </w:tc>
        <w:tc>
          <w:tcPr>
            <w:tcW w:w="3260" w:type="dxa"/>
          </w:tcPr>
          <w:p w:rsidR="00CF6C09" w:rsidRDefault="00CF6C09" w:rsidP="00CF6C09">
            <w:pPr>
              <w:jc w:val="center"/>
            </w:pPr>
          </w:p>
          <w:p w:rsidR="00CF6C09" w:rsidRDefault="00CF6C09" w:rsidP="00CF6C09">
            <w:pPr>
              <w:jc w:val="center"/>
            </w:pPr>
          </w:p>
          <w:p w:rsidR="00CF6C09" w:rsidRPr="00CF6C09" w:rsidRDefault="00CF6C09" w:rsidP="00CF6C09">
            <w:pPr>
              <w:jc w:val="center"/>
              <w:rPr>
                <w:b/>
              </w:rPr>
            </w:pPr>
            <w:r w:rsidRPr="00CF6C09">
              <w:rPr>
                <w:b/>
              </w:rPr>
              <w:t>10</w:t>
            </w:r>
          </w:p>
        </w:tc>
      </w:tr>
      <w:tr w:rsidR="00CF6C09" w:rsidTr="00CF6C09">
        <w:tc>
          <w:tcPr>
            <w:tcW w:w="3259" w:type="dxa"/>
          </w:tcPr>
          <w:p w:rsidR="00CF6C09" w:rsidRDefault="00CF6C09" w:rsidP="00CF6C09">
            <w:r>
              <w:t>Conoscenze</w:t>
            </w:r>
          </w:p>
          <w:p w:rsidR="00CF6C09" w:rsidRDefault="00CF6C09" w:rsidP="00CF6C09"/>
          <w:p w:rsidR="00CF6C09" w:rsidRDefault="00CF6C09" w:rsidP="00CF6C09">
            <w:r>
              <w:t>Abilità e competenze</w:t>
            </w:r>
          </w:p>
        </w:tc>
        <w:tc>
          <w:tcPr>
            <w:tcW w:w="3259" w:type="dxa"/>
          </w:tcPr>
          <w:p w:rsidR="00CF6C09" w:rsidRDefault="00CF6C09" w:rsidP="00CF6C09">
            <w:r>
              <w:t>Ampie ed consolidate</w:t>
            </w:r>
          </w:p>
          <w:p w:rsidR="00CF6C09" w:rsidRDefault="00CF6C09" w:rsidP="00CF6C09"/>
          <w:p w:rsidR="00CF6C09" w:rsidRDefault="00CF6C09" w:rsidP="00CF6535">
            <w:r>
              <w:t>E’ in grado di esplicitare le conoscenze acquisite ed utilizza la strumentalità appresa. Sa svolgere le attività in autonomia. Applica i procedimenti acquisiti in situazioni nuove. Affronta situazioni problematiche utilizzando strategie adeguate</w:t>
            </w:r>
            <w:r w:rsidR="00CF6535">
              <w:t>.</w:t>
            </w:r>
          </w:p>
        </w:tc>
        <w:tc>
          <w:tcPr>
            <w:tcW w:w="3260" w:type="dxa"/>
          </w:tcPr>
          <w:p w:rsidR="00CF6535" w:rsidRDefault="00CF6535" w:rsidP="00CF6535">
            <w:pPr>
              <w:jc w:val="center"/>
              <w:rPr>
                <w:b/>
              </w:rPr>
            </w:pPr>
          </w:p>
          <w:p w:rsidR="00CF6C09" w:rsidRPr="00CF6535" w:rsidRDefault="00CF6535" w:rsidP="00CF6535">
            <w:pPr>
              <w:jc w:val="center"/>
              <w:rPr>
                <w:b/>
              </w:rPr>
            </w:pPr>
            <w:r w:rsidRPr="00CF6535">
              <w:rPr>
                <w:b/>
              </w:rPr>
              <w:t>9</w:t>
            </w:r>
          </w:p>
        </w:tc>
      </w:tr>
      <w:tr w:rsidR="00CF6C09" w:rsidTr="00CF6C09">
        <w:tc>
          <w:tcPr>
            <w:tcW w:w="3259" w:type="dxa"/>
          </w:tcPr>
          <w:p w:rsidR="00CF6535" w:rsidRDefault="00CF6535" w:rsidP="00CF6535">
            <w:r>
              <w:t>Conoscenze</w:t>
            </w:r>
          </w:p>
          <w:p w:rsidR="00CF6535" w:rsidRDefault="00CF6535" w:rsidP="00CF6535"/>
          <w:p w:rsidR="00CF6C09" w:rsidRDefault="00CF6535" w:rsidP="00CF6535">
            <w:r>
              <w:t>Abilità e competenze</w:t>
            </w:r>
          </w:p>
        </w:tc>
        <w:tc>
          <w:tcPr>
            <w:tcW w:w="3259" w:type="dxa"/>
          </w:tcPr>
          <w:p w:rsidR="00CF6535" w:rsidRDefault="00CF6535" w:rsidP="00CF6535">
            <w:r>
              <w:t>Consolidate</w:t>
            </w:r>
          </w:p>
          <w:p w:rsidR="00CF6535" w:rsidRDefault="00CF6535" w:rsidP="00CF6535"/>
          <w:p w:rsidR="00CF6535" w:rsidRDefault="00CF6535" w:rsidP="00CF6535">
            <w:r>
              <w:t>E’ in grado di esplicitare le conoscenze acquisite ed utilizza la strumentalità appresa. Sa svolgere attività semplici in autonomia. Applica i procedimenti acquisiti in situazioni semplificate. Affronta semplici situazioni problematiche utilizzando strategie adeguate.</w:t>
            </w:r>
          </w:p>
        </w:tc>
        <w:tc>
          <w:tcPr>
            <w:tcW w:w="3260" w:type="dxa"/>
          </w:tcPr>
          <w:p w:rsidR="00CF6C09" w:rsidRPr="00CF6535" w:rsidRDefault="00CF6535" w:rsidP="00CF653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F6C09" w:rsidTr="00CF6C09">
        <w:tc>
          <w:tcPr>
            <w:tcW w:w="3259" w:type="dxa"/>
          </w:tcPr>
          <w:p w:rsidR="00CF6535" w:rsidRDefault="00CF6535" w:rsidP="00CF6535">
            <w:r>
              <w:t>Conoscenze</w:t>
            </w:r>
          </w:p>
          <w:p w:rsidR="00CF6535" w:rsidRDefault="00CF6535" w:rsidP="00CF6535"/>
          <w:p w:rsidR="00CF6C09" w:rsidRDefault="00CF6535" w:rsidP="00CF6535">
            <w:r>
              <w:t>Abilità e competenze</w:t>
            </w:r>
          </w:p>
        </w:tc>
        <w:tc>
          <w:tcPr>
            <w:tcW w:w="3259" w:type="dxa"/>
          </w:tcPr>
          <w:p w:rsidR="00CF6535" w:rsidRDefault="00CF6535" w:rsidP="00CF6535">
            <w:r>
              <w:t>Parzialmente consolidate</w:t>
            </w:r>
          </w:p>
          <w:p w:rsidR="00CF6535" w:rsidRDefault="00CF6535" w:rsidP="00CF6535"/>
          <w:p w:rsidR="00CF6535" w:rsidRDefault="00CF6535" w:rsidP="00CF6535">
            <w:r>
              <w:lastRenderedPageBreak/>
              <w:t>E’ in grado di esplicitare con qualche incertezza le conoscenze acquisite ed utilizza la strumentalità appresa in parziale autonomia. Sa svolgere attività semplici in autonomia. Applica i procedimenti acquisiti in situazioni semplificate. Affronta semplici situazioni problematiche con l’aiuto.</w:t>
            </w:r>
          </w:p>
        </w:tc>
        <w:tc>
          <w:tcPr>
            <w:tcW w:w="3260" w:type="dxa"/>
          </w:tcPr>
          <w:p w:rsidR="00CF6C09" w:rsidRPr="00CF6535" w:rsidRDefault="00CF6535" w:rsidP="00CF6535">
            <w:pPr>
              <w:jc w:val="center"/>
              <w:rPr>
                <w:b/>
              </w:rPr>
            </w:pPr>
            <w:r w:rsidRPr="00CF6535">
              <w:rPr>
                <w:b/>
              </w:rPr>
              <w:lastRenderedPageBreak/>
              <w:t>7</w:t>
            </w:r>
          </w:p>
        </w:tc>
      </w:tr>
      <w:tr w:rsidR="00CF6C09" w:rsidTr="00CF6C09">
        <w:tc>
          <w:tcPr>
            <w:tcW w:w="3259" w:type="dxa"/>
          </w:tcPr>
          <w:p w:rsidR="00CF6535" w:rsidRDefault="00CF6535" w:rsidP="00CF6535">
            <w:r>
              <w:t>Conoscenze</w:t>
            </w:r>
          </w:p>
          <w:p w:rsidR="00CF6535" w:rsidRDefault="00CF6535" w:rsidP="00CF6535"/>
          <w:p w:rsidR="00CF6C09" w:rsidRDefault="00CF6535" w:rsidP="00CF6535">
            <w:r>
              <w:t>Abilità e competenze</w:t>
            </w:r>
          </w:p>
        </w:tc>
        <w:tc>
          <w:tcPr>
            <w:tcW w:w="3259" w:type="dxa"/>
          </w:tcPr>
          <w:p w:rsidR="00CF6535" w:rsidRDefault="00CF6535">
            <w:r>
              <w:t>Essenziali</w:t>
            </w:r>
          </w:p>
          <w:p w:rsidR="00CF6535" w:rsidRDefault="00CF6535"/>
          <w:p w:rsidR="00CF6C09" w:rsidRDefault="00CF6535" w:rsidP="00CF6535">
            <w:r>
              <w:t xml:space="preserve">Esplicita le conoscenze acquisite ed utilizza la strumentalità appresa solo con l’aiuto dell’insegnante. Svolge attività semplici in autonomia ed </w:t>
            </w:r>
            <w:proofErr w:type="gramStart"/>
            <w:r>
              <w:t>affronta  situazioni</w:t>
            </w:r>
            <w:proofErr w:type="gramEnd"/>
            <w:r>
              <w:t xml:space="preserve"> problematiche solo se guidato. Applica i procedimenti acquisiti solo se supportato dall’adulto.</w:t>
            </w:r>
          </w:p>
        </w:tc>
        <w:tc>
          <w:tcPr>
            <w:tcW w:w="3260" w:type="dxa"/>
          </w:tcPr>
          <w:p w:rsidR="00CF6C09" w:rsidRPr="00CF6535" w:rsidRDefault="00CF6535" w:rsidP="00CF6535">
            <w:pPr>
              <w:jc w:val="center"/>
              <w:rPr>
                <w:b/>
              </w:rPr>
            </w:pPr>
            <w:r w:rsidRPr="00CF6535">
              <w:rPr>
                <w:b/>
              </w:rPr>
              <w:t>6</w:t>
            </w:r>
          </w:p>
        </w:tc>
      </w:tr>
      <w:tr w:rsidR="00CF6C09" w:rsidTr="00CF6C09">
        <w:tc>
          <w:tcPr>
            <w:tcW w:w="3259" w:type="dxa"/>
          </w:tcPr>
          <w:p w:rsidR="00CF6535" w:rsidRDefault="00CF6535" w:rsidP="00CF6535">
            <w:r>
              <w:t>Conoscenze</w:t>
            </w:r>
          </w:p>
          <w:p w:rsidR="00CF6535" w:rsidRDefault="00CF6535" w:rsidP="00CF6535"/>
          <w:p w:rsidR="00CF6C09" w:rsidRDefault="00CF6535" w:rsidP="00CF6535">
            <w:r>
              <w:t>Abilità e competenze</w:t>
            </w:r>
          </w:p>
        </w:tc>
        <w:tc>
          <w:tcPr>
            <w:tcW w:w="3259" w:type="dxa"/>
          </w:tcPr>
          <w:p w:rsidR="007D7141" w:rsidRDefault="00CF6535">
            <w:r>
              <w:t>Inadeguate</w:t>
            </w:r>
          </w:p>
          <w:p w:rsidR="007D7141" w:rsidRDefault="007D7141" w:rsidP="007D7141"/>
          <w:p w:rsidR="00CF6C09" w:rsidRPr="007D7141" w:rsidRDefault="007D7141" w:rsidP="007D7141">
            <w:r>
              <w:t xml:space="preserve">Esplicita le conoscenze acquisite con difficoltà anche se guidato dall’insegnante. Ha difficoltà ad applicare semplici strategie di </w:t>
            </w:r>
            <w:proofErr w:type="spellStart"/>
            <w:r>
              <w:t>problem-</w:t>
            </w:r>
            <w:proofErr w:type="gramStart"/>
            <w:r>
              <w:t>solving</w:t>
            </w:r>
            <w:proofErr w:type="spellEnd"/>
            <w:r>
              <w:t xml:space="preserve">  anche</w:t>
            </w:r>
            <w:proofErr w:type="gramEnd"/>
            <w:r>
              <w:t xml:space="preserve"> se supportato dall’adulto.</w:t>
            </w:r>
          </w:p>
        </w:tc>
        <w:tc>
          <w:tcPr>
            <w:tcW w:w="3260" w:type="dxa"/>
          </w:tcPr>
          <w:p w:rsidR="00CF6C09" w:rsidRPr="00CF6535" w:rsidRDefault="00CF6535" w:rsidP="00CF6535">
            <w:pPr>
              <w:jc w:val="center"/>
              <w:rPr>
                <w:b/>
              </w:rPr>
            </w:pPr>
            <w:r w:rsidRPr="00CF6535">
              <w:rPr>
                <w:b/>
              </w:rPr>
              <w:t>5</w:t>
            </w:r>
          </w:p>
        </w:tc>
      </w:tr>
      <w:tr w:rsidR="007D7141" w:rsidTr="00CF6C09">
        <w:tc>
          <w:tcPr>
            <w:tcW w:w="3259" w:type="dxa"/>
          </w:tcPr>
          <w:p w:rsidR="007D7141" w:rsidRDefault="007D7141" w:rsidP="007D7141">
            <w:r>
              <w:t>Conoscenze</w:t>
            </w:r>
          </w:p>
          <w:p w:rsidR="007D7141" w:rsidRDefault="007D7141" w:rsidP="007D7141"/>
          <w:p w:rsidR="007D7141" w:rsidRDefault="007D7141" w:rsidP="007D7141">
            <w:r>
              <w:t>Abilità e competenze</w:t>
            </w:r>
          </w:p>
        </w:tc>
        <w:tc>
          <w:tcPr>
            <w:tcW w:w="3259" w:type="dxa"/>
          </w:tcPr>
          <w:p w:rsidR="007D7141" w:rsidRDefault="007D7141">
            <w:r>
              <w:t>Assenti</w:t>
            </w:r>
          </w:p>
          <w:p w:rsidR="007D7141" w:rsidRDefault="007D7141"/>
          <w:p w:rsidR="007D7141" w:rsidRDefault="007D7141">
            <w:r>
              <w:t>Non è in grado di esplicitare le conoscenze anche se supportato dall’insegnante</w:t>
            </w:r>
          </w:p>
        </w:tc>
        <w:tc>
          <w:tcPr>
            <w:tcW w:w="3260" w:type="dxa"/>
          </w:tcPr>
          <w:p w:rsidR="007D7141" w:rsidRPr="00CF6535" w:rsidRDefault="007D7141" w:rsidP="00CF653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7D7141" w:rsidRDefault="007D7141"/>
    <w:p w:rsidR="007D7141" w:rsidRDefault="007D7141" w:rsidP="007D7141"/>
    <w:p w:rsidR="00CE7F54" w:rsidRDefault="00CE7F54" w:rsidP="007D7141"/>
    <w:p w:rsidR="00DD0B00" w:rsidRPr="007D7141" w:rsidRDefault="007D7141" w:rsidP="007D7141">
      <w:bookmarkStart w:id="0" w:name="_GoBack"/>
      <w:bookmarkEnd w:id="0"/>
      <w:r>
        <w:t xml:space="preserve">N.B. La valutazione dovrà rispecchiare la specificità di ogni alunno ed il suo personale percorso formativo: i progressi legati all’integrazione, all’acquisizione di autonomia, competenze sociali e cognitive. La normativa ministeriale esplicita chiaramente che la valutazione in decimi va rapportata al PEI e dovrà essere sempre considerata in riferimento ai processi e non solo alle performances dell’alunno/a. </w:t>
      </w:r>
    </w:p>
    <w:sectPr w:rsidR="00DD0B00" w:rsidRPr="007D71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394" w:rsidRDefault="00425394" w:rsidP="00CF6C09">
      <w:pPr>
        <w:spacing w:after="0" w:line="240" w:lineRule="auto"/>
      </w:pPr>
      <w:r>
        <w:separator/>
      </w:r>
    </w:p>
  </w:endnote>
  <w:endnote w:type="continuationSeparator" w:id="0">
    <w:p w:rsidR="00425394" w:rsidRDefault="00425394" w:rsidP="00CF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141" w:rsidRDefault="007D71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141" w:rsidRDefault="007D71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141" w:rsidRDefault="007D71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394" w:rsidRDefault="00425394" w:rsidP="00CF6C09">
      <w:pPr>
        <w:spacing w:after="0" w:line="240" w:lineRule="auto"/>
      </w:pPr>
      <w:r>
        <w:separator/>
      </w:r>
    </w:p>
  </w:footnote>
  <w:footnote w:type="continuationSeparator" w:id="0">
    <w:p w:rsidR="00425394" w:rsidRDefault="00425394" w:rsidP="00CF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141" w:rsidRDefault="007D71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6DD" w:rsidRDefault="001226DD" w:rsidP="00CF6C09">
    <w:pPr>
      <w:pStyle w:val="Intestazione"/>
      <w:jc w:val="center"/>
    </w:pPr>
  </w:p>
  <w:p w:rsidR="001226DD" w:rsidRDefault="001226DD" w:rsidP="00CF6C09">
    <w:pPr>
      <w:pStyle w:val="Intestazione"/>
      <w:jc w:val="center"/>
    </w:pPr>
  </w:p>
  <w:p w:rsidR="001226DD" w:rsidRDefault="001226DD" w:rsidP="00CF6C09">
    <w:pPr>
      <w:pStyle w:val="Intestazione"/>
      <w:jc w:val="center"/>
    </w:pPr>
  </w:p>
  <w:p w:rsidR="001226DD" w:rsidRDefault="001226DD" w:rsidP="00CF6C09">
    <w:pPr>
      <w:pStyle w:val="Intestazione"/>
      <w:jc w:val="center"/>
    </w:pPr>
  </w:p>
  <w:p w:rsidR="001226DD" w:rsidRDefault="001226DD" w:rsidP="00CF6C0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AEEDB4E">
          <wp:extent cx="6115050" cy="18351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83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226DD" w:rsidRDefault="001226DD" w:rsidP="00CF6C09">
    <w:pPr>
      <w:pStyle w:val="Intestazione"/>
      <w:jc w:val="center"/>
    </w:pPr>
  </w:p>
  <w:p w:rsidR="001226DD" w:rsidRDefault="001226DD" w:rsidP="00CF6C09">
    <w:pPr>
      <w:pStyle w:val="Intestazione"/>
      <w:jc w:val="center"/>
    </w:pPr>
  </w:p>
  <w:p w:rsidR="00CF6C09" w:rsidRDefault="00CF6C09" w:rsidP="00CF6C09">
    <w:pPr>
      <w:pStyle w:val="Intestazione"/>
      <w:jc w:val="center"/>
    </w:pPr>
    <w:r>
      <w:t>GRIGLIA VALUTAZIONE DISCIPLINARE PER ALUNNI DIVERSAMENTE ABILI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141" w:rsidRDefault="007D71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09"/>
    <w:rsid w:val="001226DD"/>
    <w:rsid w:val="00425394"/>
    <w:rsid w:val="007D7141"/>
    <w:rsid w:val="00884EB6"/>
    <w:rsid w:val="00CE7F54"/>
    <w:rsid w:val="00CF6535"/>
    <w:rsid w:val="00CF6C09"/>
    <w:rsid w:val="00DD0B00"/>
    <w:rsid w:val="00F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3F463"/>
  <w15:docId w15:val="{E6877175-F1C8-40FB-A91B-611A2987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F6C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C09"/>
  </w:style>
  <w:style w:type="paragraph" w:styleId="Pidipagina">
    <w:name w:val="footer"/>
    <w:basedOn w:val="Normale"/>
    <w:link w:val="PidipaginaCarattere"/>
    <w:uiPriority w:val="99"/>
    <w:unhideWhenUsed/>
    <w:rsid w:val="00CF6C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Utente di Microsoft Office</cp:lastModifiedBy>
  <cp:revision>4</cp:revision>
  <dcterms:created xsi:type="dcterms:W3CDTF">2019-05-04T16:45:00Z</dcterms:created>
  <dcterms:modified xsi:type="dcterms:W3CDTF">2019-05-10T12:31:00Z</dcterms:modified>
</cp:coreProperties>
</file>